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A0A" w:rsidRDefault="00963A0A" w:rsidP="00963A0A">
      <w:pPr>
        <w:pStyle w:val="msonospacing0"/>
        <w:spacing w:before="0" w:beforeAutospacing="0" w:after="0" w:afterAutospacing="0"/>
        <w:jc w:val="center"/>
        <w:rPr>
          <w:rFonts w:ascii="Angsana New" w:hAnsi="Angsana New" w:cs="Angsana New" w:hint="cs"/>
          <w:b/>
          <w:bCs/>
          <w:sz w:val="28"/>
          <w:szCs w:val="28"/>
        </w:rPr>
      </w:pPr>
    </w:p>
    <w:p w:rsidR="00963A0A" w:rsidRPr="00675E76" w:rsidRDefault="00963A0A" w:rsidP="00963A0A">
      <w:pPr>
        <w:pStyle w:val="msonospacing0"/>
        <w:spacing w:before="0" w:beforeAutospacing="0" w:after="0" w:afterAutospacing="0"/>
        <w:jc w:val="center"/>
        <w:rPr>
          <w:color w:val="000080"/>
          <w:sz w:val="28"/>
          <w:szCs w:val="28"/>
        </w:rPr>
      </w:pPr>
      <w:r w:rsidRPr="00675E76">
        <w:rPr>
          <w:rFonts w:ascii="Angsana New" w:hAnsi="Angsana New" w:cs="Angsana New"/>
          <w:b/>
          <w:bCs/>
          <w:color w:val="000080"/>
          <w:sz w:val="28"/>
          <w:szCs w:val="28"/>
          <w:cs/>
        </w:rPr>
        <w:t>ความรู้เกี่ยวกับอัคคีภัยและการป้องกัน</w:t>
      </w:r>
      <w:r w:rsidRPr="00675E76">
        <w:rPr>
          <w:rFonts w:ascii="Angsana New" w:hAnsi="Angsana New" w:cs="Angsana New"/>
          <w:b/>
          <w:bCs/>
          <w:color w:val="000080"/>
          <w:sz w:val="28"/>
          <w:szCs w:val="28"/>
        </w:rPr>
        <w:t> </w:t>
      </w:r>
    </w:p>
    <w:p w:rsidR="00963A0A" w:rsidRPr="00675E76" w:rsidRDefault="00963A0A" w:rsidP="00963A0A">
      <w:pPr>
        <w:pStyle w:val="msonospacing0"/>
        <w:spacing w:before="0" w:beforeAutospacing="0" w:after="0" w:afterAutospacing="0"/>
        <w:rPr>
          <w:b/>
          <w:bCs/>
          <w:color w:val="FF6600"/>
          <w:sz w:val="28"/>
          <w:szCs w:val="28"/>
        </w:rPr>
      </w:pPr>
      <w:r w:rsidRPr="00675E76">
        <w:rPr>
          <w:rFonts w:ascii="Angsana New" w:hAnsi="Angsana New" w:cs="Angsana New"/>
          <w:b/>
          <w:bCs/>
          <w:color w:val="FF6600"/>
          <w:sz w:val="28"/>
          <w:szCs w:val="28"/>
        </w:rPr>
        <w:t xml:space="preserve">1. </w:t>
      </w:r>
      <w:r w:rsidRPr="00675E76">
        <w:rPr>
          <w:rFonts w:ascii="Angsana New" w:hAnsi="Angsana New" w:cs="Angsana New" w:hint="cs"/>
          <w:b/>
          <w:bCs/>
          <w:color w:val="FF6600"/>
          <w:sz w:val="28"/>
          <w:szCs w:val="28"/>
          <w:cs/>
        </w:rPr>
        <w:t>การป้องกันก่อนเกิดอัคคีภัย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จัดระเบียบภายในและภายนอกอาคาร เช่น ขจัดสิ่งรกรุงรังให้หมดไปเก็บสิ่งของที่จัดเป็นวัตถุไวไฟไว้อย่างเป็นสัดส่วน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ตรวจตราซ่อมแซมเครื่องใช้ต่าง ๆ ที่อาจเป็นบ่อเกิดของไฟไหม้ได้ เช่น สายไฟฟ้า เครื่องจักรกล เครื่องทำความร้อน ถ้ามีเสียก็ต้องซ่อมให้อยู่ในสภาพสมบูรณ์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เตรียมสารสำหรับดับเพลิงไว้ให้พร้อมรับเหตุการณ์ที่ไม่คาดคิด เช่น น้ำ ทราย หรือเครื่องดับเพลิง รวมถึงศึกษาวิธีการใช้เครื่อง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ให้ความร่วมมือ ปฏิบัติตามหลักเกณฑ์หรือแนวทางจากสถาบันต่าง ๆ ที่กำหนดไว้เพื่อความปลอดภัย</w:t>
      </w:r>
    </w:p>
    <w:p w:rsidR="00963A0A" w:rsidRPr="00675E76" w:rsidRDefault="00963A0A" w:rsidP="00963A0A">
      <w:pPr>
        <w:pStyle w:val="msonospacing0"/>
        <w:spacing w:before="0" w:beforeAutospacing="0" w:after="0" w:afterAutospacing="0"/>
        <w:rPr>
          <w:b/>
          <w:bCs/>
          <w:color w:val="FF6600"/>
          <w:sz w:val="28"/>
          <w:szCs w:val="28"/>
        </w:rPr>
      </w:pPr>
      <w:bookmarkStart w:id="0" w:name="c1"/>
      <w:bookmarkEnd w:id="0"/>
      <w:r w:rsidRPr="00675E76">
        <w:rPr>
          <w:rFonts w:ascii="Angsana New" w:hAnsi="Angsana New" w:cs="Angsana New"/>
          <w:b/>
          <w:bCs/>
          <w:color w:val="FF6600"/>
          <w:sz w:val="28"/>
          <w:szCs w:val="28"/>
        </w:rPr>
        <w:t xml:space="preserve">2. </w:t>
      </w:r>
      <w:r w:rsidRPr="00675E76">
        <w:rPr>
          <w:rFonts w:ascii="Angsana New" w:hAnsi="Angsana New" w:cs="Angsana New" w:hint="cs"/>
          <w:b/>
          <w:bCs/>
          <w:color w:val="FF6600"/>
          <w:sz w:val="28"/>
          <w:szCs w:val="28"/>
          <w:cs/>
        </w:rPr>
        <w:t>การปฏิบัติตนเมื่อเกิดอัคคีภัย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>
        <w:rPr>
          <w:rFonts w:ascii="Angsana New" w:hAnsi="Angsana New" w:cs="Angsana New"/>
          <w:sz w:val="28"/>
          <w:szCs w:val="28"/>
        </w:rPr>
        <w:t xml:space="preserve"> </w:t>
      </w: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 xml:space="preserve">เมื่อเกิดเหตุการณ์ก็ควรควบคุมสติให้อยู่ โดยรีบแจ้งข่างทางโทรศัพท์ไปยังสถานีดับเพลิง หรือหมายเลข </w:t>
      </w:r>
      <w:r w:rsidRPr="00382FEF">
        <w:rPr>
          <w:rFonts w:ascii="Angsana New" w:hAnsi="Angsana New" w:cs="Angsana New"/>
          <w:sz w:val="28"/>
          <w:szCs w:val="28"/>
        </w:rPr>
        <w:t>199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พยายามดับเพลิงขั้นตนด้วยเครื่องมือที่มีอยู่ในบ้าน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ปิดประตูหน้าต่างทุกบานพร้อมทั้งอุดท่อต่าง ๆ ที่อาจเป็นทางผ่านของความร้อน ก๊าซหรือควัน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ให้เด็กหรือคนชราไปอยู่ในที่ปลอดภัย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ขนย้ายเอกสารและทรัพย์สินมีค่าเท่าที่จำเป็น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ควรปฏิบัติตามคำแนะนำของพนักงานดับเพลิง</w:t>
      </w:r>
    </w:p>
    <w:p w:rsidR="00963A0A" w:rsidRPr="00675E76" w:rsidRDefault="00963A0A" w:rsidP="00963A0A">
      <w:pPr>
        <w:pStyle w:val="msonospacing0"/>
        <w:spacing w:before="0" w:beforeAutospacing="0" w:after="0" w:afterAutospacing="0"/>
        <w:rPr>
          <w:b/>
          <w:bCs/>
          <w:color w:val="FF6600"/>
          <w:sz w:val="28"/>
          <w:szCs w:val="28"/>
        </w:rPr>
      </w:pPr>
      <w:r w:rsidRPr="00675E76">
        <w:rPr>
          <w:rFonts w:ascii="Angsana New" w:hAnsi="Angsana New" w:cs="Angsana New"/>
          <w:b/>
          <w:bCs/>
          <w:color w:val="FF6600"/>
          <w:sz w:val="28"/>
          <w:szCs w:val="28"/>
        </w:rPr>
        <w:t xml:space="preserve">3. </w:t>
      </w:r>
      <w:r w:rsidRPr="00675E76">
        <w:rPr>
          <w:rFonts w:ascii="Angsana New" w:hAnsi="Angsana New" w:cs="Angsana New" w:hint="cs"/>
          <w:b/>
          <w:bCs/>
          <w:color w:val="FF6600"/>
          <w:sz w:val="28"/>
          <w:szCs w:val="28"/>
          <w:cs/>
        </w:rPr>
        <w:t>พึงระวังในเรื่องดังต่อไปนี้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b/>
          <w:bCs/>
          <w:sz w:val="28"/>
          <w:szCs w:val="28"/>
          <w:cs/>
        </w:rPr>
        <w:t>ระวังเรื่องเด็ก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อย่างปล่อยให้เด็กเล่นไฟ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b/>
          <w:bCs/>
          <w:sz w:val="28"/>
          <w:szCs w:val="28"/>
          <w:cs/>
        </w:rPr>
        <w:t>แม่บ้านควรระวัง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เมื่อประกอบอาหารเสร็จแล้วควรปิดวาล์วแก๊สและเตาถังให้เรียบร้อย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อย่าฉีดดีดีที สเปรย์ฉีดผม ใกล้ไฟ เพราะจะติดไฟและระเบิด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อย่าจุดธูปเทียนบูชาพระหรือไหว้เจ้าทิ้งไว้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b/>
          <w:bCs/>
          <w:sz w:val="28"/>
          <w:szCs w:val="28"/>
          <w:cs/>
        </w:rPr>
        <w:lastRenderedPageBreak/>
        <w:t>ระวังเรื่องเศษขยะ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อย่าทิ้งเศษผ้าขี้ริ้ว ไม้กวาดดอกหญ้า หรือเศษกระดาษไว้หลังตู้เย็นที่มีไออุ่นเพราะอาจคุ</w:t>
      </w:r>
      <w:r w:rsidRPr="00382FEF">
        <w:rPr>
          <w:rFonts w:ascii="Angsana New" w:hAnsi="Angsana New" w:cs="Angsana New"/>
          <w:sz w:val="28"/>
          <w:szCs w:val="28"/>
          <w:cs/>
        </w:rPr>
        <w:t>ไหม้ขึ้นได้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อย่าจุดหรือเผาขยะมูลฝอย หญ้าแห้ง โดยไม่มีคนดูแล</w:t>
      </w:r>
    </w:p>
    <w:p w:rsidR="00963A0A" w:rsidRPr="00675E76" w:rsidRDefault="00963A0A" w:rsidP="00963A0A">
      <w:pPr>
        <w:pStyle w:val="msonospacing0"/>
        <w:spacing w:before="0" w:beforeAutospacing="0" w:after="0" w:afterAutospacing="0"/>
        <w:rPr>
          <w:b/>
          <w:bCs/>
          <w:color w:val="FF6600"/>
          <w:sz w:val="28"/>
          <w:szCs w:val="28"/>
        </w:rPr>
      </w:pPr>
      <w:bookmarkStart w:id="1" w:name="c2"/>
      <w:bookmarkEnd w:id="1"/>
      <w:r w:rsidRPr="00675E76">
        <w:rPr>
          <w:rFonts w:ascii="Angsana New" w:hAnsi="Angsana New" w:cs="Angsana New"/>
          <w:b/>
          <w:bCs/>
          <w:color w:val="FF6600"/>
          <w:sz w:val="28"/>
          <w:szCs w:val="28"/>
        </w:rPr>
        <w:t xml:space="preserve">4. </w:t>
      </w:r>
      <w:r w:rsidRPr="00675E76">
        <w:rPr>
          <w:rFonts w:ascii="Angsana New" w:hAnsi="Angsana New" w:cs="Angsana New" w:hint="cs"/>
          <w:b/>
          <w:bCs/>
          <w:color w:val="FF6600"/>
          <w:sz w:val="28"/>
          <w:szCs w:val="28"/>
          <w:cs/>
        </w:rPr>
        <w:t>การใช้อุปกรณ์ไฟฟ้า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อย่าใช้เครื่องต้มน้ำไฟฟ้าแล้วเสียบปลั๊กจนน้ำแห้ง หรือเสียบปลั๊กเครื่องใช้ไฟฟ้าอื่น ๆ ทิ้งไว้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อย่าเปิดพัดลม โทรทัศน์ ทิ้งไว้ทั้งวันทั้งคืน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อย่างวางเครื่องใช้ไฟฟ้า เช่น โทรทัศน์ ตู้เย็นติดฝาผนัง เพราะจะทำให้ระบายความร้อนไม่ได้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อย่าใช้อุปกรณ์ไฟฟ้าที่ไม่มีมาตรฐานหรือปลอมแปลงคุณภาพ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ควรดูแลสายไฟภายในบ้านทุกครั้ง เพราะสายไฟที่เก่าอาจทำให้ไฟฟ้าลัดวงจร</w:t>
      </w:r>
    </w:p>
    <w:p w:rsidR="00963A0A" w:rsidRPr="00675E76" w:rsidRDefault="00963A0A" w:rsidP="00963A0A">
      <w:pPr>
        <w:pStyle w:val="msonospacing0"/>
        <w:spacing w:before="0" w:beforeAutospacing="0" w:after="0" w:afterAutospacing="0"/>
        <w:rPr>
          <w:b/>
          <w:bCs/>
          <w:color w:val="FF6600"/>
          <w:sz w:val="28"/>
          <w:szCs w:val="28"/>
        </w:rPr>
      </w:pPr>
      <w:r w:rsidRPr="00675E76">
        <w:rPr>
          <w:rFonts w:ascii="Angsana New" w:hAnsi="Angsana New" w:cs="Angsana New"/>
          <w:b/>
          <w:bCs/>
          <w:color w:val="FF6600"/>
          <w:sz w:val="28"/>
          <w:szCs w:val="28"/>
        </w:rPr>
        <w:t xml:space="preserve">5. </w:t>
      </w:r>
      <w:r w:rsidRPr="00675E76">
        <w:rPr>
          <w:rFonts w:ascii="Angsana New" w:hAnsi="Angsana New" w:cs="Angsana New" w:hint="cs"/>
          <w:b/>
          <w:bCs/>
          <w:color w:val="FF6600"/>
          <w:sz w:val="28"/>
          <w:szCs w:val="28"/>
          <w:cs/>
        </w:rPr>
        <w:t>ระวังเรื่องการจุดบุหรี่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อย่าสูบบุหรี่ขณะเติมน้ำมันรถ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อย่าสูบบุหรี่บนที่นอน และอย่าวางก้นบุหรี่ที่ขอบจานเขี่ยบุหรี่ หรือขยี้ดับไม่หมด เพราะอาจพลัดตกจากจานได้</w:t>
      </w:r>
    </w:p>
    <w:p w:rsidR="00963A0A" w:rsidRPr="00675E76" w:rsidRDefault="00963A0A" w:rsidP="00963A0A">
      <w:pPr>
        <w:pStyle w:val="msonospacing0"/>
        <w:spacing w:before="0" w:beforeAutospacing="0" w:after="0" w:afterAutospacing="0"/>
        <w:rPr>
          <w:b/>
          <w:bCs/>
          <w:color w:val="FF6600"/>
          <w:sz w:val="28"/>
          <w:szCs w:val="28"/>
        </w:rPr>
      </w:pPr>
      <w:r w:rsidRPr="00675E76">
        <w:rPr>
          <w:rFonts w:ascii="Angsana New" w:hAnsi="Angsana New" w:cs="Angsana New"/>
          <w:b/>
          <w:bCs/>
          <w:color w:val="FF6600"/>
          <w:sz w:val="28"/>
          <w:szCs w:val="28"/>
        </w:rPr>
        <w:t xml:space="preserve">6. </w:t>
      </w:r>
      <w:r w:rsidRPr="00675E76">
        <w:rPr>
          <w:rFonts w:ascii="Angsana New" w:hAnsi="Angsana New" w:cs="Angsana New" w:hint="cs"/>
          <w:b/>
          <w:bCs/>
          <w:color w:val="FF6600"/>
          <w:sz w:val="28"/>
          <w:szCs w:val="28"/>
          <w:cs/>
        </w:rPr>
        <w:t>ระวังเรื่องอื่น ๆ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เวลามีฟ้าผ่า ถ้าไม่มีสายล่อฟ้าที่ถูกต้องก็อาจทำให้เกิดเพลิงไหม้ขึ้นได้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ในการซ่อมแซมสถานที่ต่าง ๆ เช่น ลอกสีด้วยเครื่องพ่นไฟ การตัดเชื่อมโลหะด้วยแก๊สหรือไฟฟ้า ต้องทำด้วยความระมัดระวัง เพราะอาจเป็นบ่อเกิดของเพลิงไหม้ได้</w:t>
      </w:r>
      <w:r w:rsidRPr="00382FEF">
        <w:rPr>
          <w:rFonts w:ascii="Angsana New" w:hAnsi="Angsana New" w:cs="Angsana New"/>
          <w:sz w:val="28"/>
          <w:szCs w:val="28"/>
        </w:rPr>
        <w:t> </w:t>
      </w:r>
    </w:p>
    <w:p w:rsidR="00963A0A" w:rsidRPr="00675E76" w:rsidRDefault="00963A0A" w:rsidP="00963A0A">
      <w:pPr>
        <w:pStyle w:val="msonospacing0"/>
        <w:spacing w:before="0" w:beforeAutospacing="0" w:after="0" w:afterAutospacing="0"/>
        <w:rPr>
          <w:b/>
          <w:bCs/>
          <w:color w:val="FF6600"/>
          <w:sz w:val="28"/>
          <w:szCs w:val="28"/>
        </w:rPr>
      </w:pPr>
      <w:bookmarkStart w:id="2" w:name="c3"/>
      <w:bookmarkEnd w:id="2"/>
      <w:r w:rsidRPr="00675E76">
        <w:rPr>
          <w:rFonts w:ascii="Angsana New" w:hAnsi="Angsana New" w:cs="Angsana New"/>
          <w:b/>
          <w:bCs/>
          <w:color w:val="FF6600"/>
          <w:sz w:val="28"/>
          <w:szCs w:val="28"/>
        </w:rPr>
        <w:t xml:space="preserve">7. </w:t>
      </w:r>
      <w:r w:rsidRPr="00675E76">
        <w:rPr>
          <w:rFonts w:ascii="Angsana New" w:hAnsi="Angsana New" w:cs="Angsana New" w:hint="cs"/>
          <w:b/>
          <w:bCs/>
          <w:color w:val="FF6600"/>
          <w:sz w:val="28"/>
          <w:szCs w:val="28"/>
          <w:cs/>
        </w:rPr>
        <w:t>ทำอย่างไรเมื่อเกิดแก๊สรั่ว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ind w:firstLine="72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  <w:cs/>
        </w:rPr>
        <w:t>บางครั้งภัยร้ายภายในบ้านกำลังแฝงตัวรอคอยโอกาสแห่งความประมาทของผู้อาศัย เมื่อเกิดเหตุการณ์ดังกล่าว สิ่งสำคัญ คือ ควรรีบตั้งสติ อย่าตื่นตระหนกเพราะอาจจะทำให้เหตุการณ์ลุกลามใหญ่โตได้ พร้อมทั้งปฏิบัติตาม ดังนี้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lastRenderedPageBreak/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อย่าจุดไม้ขีดไฟ ไฟ</w:t>
      </w:r>
      <w:proofErr w:type="spellStart"/>
      <w:r w:rsidRPr="00382FEF">
        <w:rPr>
          <w:rFonts w:ascii="Angsana New" w:hAnsi="Angsana New" w:cs="Angsana New" w:hint="cs"/>
          <w:sz w:val="28"/>
          <w:szCs w:val="28"/>
          <w:cs/>
        </w:rPr>
        <w:t>แช็ก</w:t>
      </w:r>
      <w:proofErr w:type="spellEnd"/>
      <w:r w:rsidRPr="00382FEF">
        <w:rPr>
          <w:rFonts w:ascii="Angsana New" w:hAnsi="Angsana New" w:cs="Angsana New" w:hint="cs"/>
          <w:sz w:val="28"/>
          <w:szCs w:val="28"/>
          <w:cs/>
        </w:rPr>
        <w:t xml:space="preserve"> เปิดหรือปิดสวิตซ์ไฟ หรือเครื่องใช้ไฟฟ้าในบริเวณที่มีแก๊สรั่ว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ท่อยางส่งแก๊สต้องไม่อยู่ใกล้กับเปลวไฟ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ห้องน้ำที่มีเครื่องทำน้ำร้อนโดยใช้แก๊ส ควรมีช่องระบายอากาศเพื่อให้มีออกซิเจนเพียงพอ</w:t>
      </w:r>
    </w:p>
    <w:p w:rsidR="00963A0A" w:rsidRPr="00675E76" w:rsidRDefault="00963A0A" w:rsidP="00963A0A">
      <w:pPr>
        <w:pStyle w:val="msonospacing0"/>
        <w:spacing w:before="0" w:beforeAutospacing="0" w:after="0" w:afterAutospacing="0"/>
        <w:rPr>
          <w:b/>
          <w:bCs/>
          <w:color w:val="FF6600"/>
          <w:sz w:val="28"/>
          <w:szCs w:val="28"/>
        </w:rPr>
      </w:pPr>
      <w:bookmarkStart w:id="3" w:name="c4"/>
      <w:bookmarkEnd w:id="3"/>
      <w:r w:rsidRPr="00675E76">
        <w:rPr>
          <w:rFonts w:ascii="Angsana New" w:hAnsi="Angsana New" w:cs="Angsana New"/>
          <w:b/>
          <w:bCs/>
          <w:color w:val="FF6600"/>
          <w:sz w:val="28"/>
          <w:szCs w:val="28"/>
        </w:rPr>
        <w:t xml:space="preserve">8. </w:t>
      </w:r>
      <w:r w:rsidRPr="00675E76">
        <w:rPr>
          <w:rFonts w:ascii="Angsana New" w:hAnsi="Angsana New" w:cs="Angsana New" w:hint="cs"/>
          <w:b/>
          <w:bCs/>
          <w:color w:val="FF6600"/>
          <w:sz w:val="28"/>
          <w:szCs w:val="28"/>
          <w:cs/>
        </w:rPr>
        <w:t>อัคคีภัยในภาคอุตสาหกรรม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ind w:firstLine="72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  <w:cs/>
        </w:rPr>
        <w:t>โรงงานอุตสาหกรรมต่าง ๆ เป็นที่รวมคนจำนวนมาก และยังเป็นแหล่งที่มีความเสียงต่อการเกิดอัคคีภัยได้ง่ายดายอีกด้วย เนื่องจากเป็นแหล่งรวมของวัสดุหรืออุปกรณ์ที่ทำให้เกิดไฟไหม้ได้หากมีการระเบิดขึ้น อุตสาหกรรมบางประเภทมีความเกี่ยวข้องกับวัตถุไวไฟโดยเฉพาะ เช่น อุตสาหกรรมทางด้านเชื้อเพลิงหรือพลังงานซึ่งถ้าหากเกิดเหตุร้ายขึ้นแล้วย่อมเป็นการยากที่จะบรรเทาไม่ให้ความเสียหายลุกลามใหญ่โตได้ ดังนั้นเพื่อความปลอดภัยต่อชีวิตและทรัพย์สินจากอัคคีภัย ควรปฏิบัติดังนี้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ควรนำวัตถุดิบออกไปให้ห่างจากบริเวณที่มีการผลิต หรือมีได้เท่าที่จำเป็นส่วนวัตถุไวไฟที่ใช้เพื่อการผลิตควรจำกัดให้พอใช้เพียงวันต่อวันเท่านั้นและหลังเลิกงานต้องนำไปเก็บในที่เฉพาะทุกครั้ง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ควรมีถังหรืออุปกรณ์ไว้รองรับเศษขยะต่าง ๆ อย่าทิ้งเกลื่อนกลาด และทุกวันหลังเลิกงานต้องนำไปทิ้ง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แยกส่วนหรือแผนกที่มีอาจก่อให้เกิดอัคคีภัยได้ง่ายออกไป</w:t>
      </w:r>
    </w:p>
    <w:p w:rsidR="00963A0A" w:rsidRPr="00675E76" w:rsidRDefault="00963A0A" w:rsidP="00963A0A">
      <w:pPr>
        <w:pStyle w:val="msonospacing0"/>
        <w:spacing w:before="0" w:beforeAutospacing="0" w:after="0" w:afterAutospacing="0"/>
        <w:rPr>
          <w:b/>
          <w:bCs/>
          <w:color w:val="FF6600"/>
          <w:sz w:val="28"/>
          <w:szCs w:val="28"/>
        </w:rPr>
      </w:pPr>
      <w:r w:rsidRPr="00675E76">
        <w:rPr>
          <w:rFonts w:ascii="Angsana New" w:hAnsi="Angsana New" w:cs="Angsana New"/>
          <w:b/>
          <w:bCs/>
          <w:color w:val="FF6600"/>
          <w:sz w:val="28"/>
          <w:szCs w:val="28"/>
        </w:rPr>
        <w:t xml:space="preserve">9. </w:t>
      </w:r>
      <w:r w:rsidRPr="00675E76">
        <w:rPr>
          <w:rFonts w:ascii="Angsana New" w:hAnsi="Angsana New" w:cs="Angsana New" w:hint="cs"/>
          <w:b/>
          <w:bCs/>
          <w:color w:val="FF6600"/>
          <w:sz w:val="28"/>
          <w:szCs w:val="28"/>
          <w:cs/>
        </w:rPr>
        <w:t>อุปกรณ์ไฟฟ้าที่สำคัญ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ควรมีการตรวจซ่อมบำรุงเครื่องจักรให้อยู่ในสภาพที่ดีเป็นประจำ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สายไฟฟ้าและอุปกรณ์ต้องอยู่ในสภาพที่ดีและตรวจเช็คอยู่เสมอ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หลีกเลี่ยงการต่อสายไฟฟ้าโดยใช้ผ้าเทปพันหรือต่อแบบชั่วคราว เพราะอาจเกิดไฟรั่วได้</w:t>
      </w:r>
    </w:p>
    <w:p w:rsidR="00963A0A" w:rsidRPr="00675E76" w:rsidRDefault="00963A0A" w:rsidP="00963A0A">
      <w:pPr>
        <w:pStyle w:val="msonospacing0"/>
        <w:spacing w:before="0" w:beforeAutospacing="0" w:after="0" w:afterAutospacing="0"/>
        <w:rPr>
          <w:b/>
          <w:bCs/>
          <w:color w:val="FF6600"/>
          <w:sz w:val="28"/>
          <w:szCs w:val="28"/>
        </w:rPr>
      </w:pPr>
      <w:r w:rsidRPr="00675E76">
        <w:rPr>
          <w:rFonts w:ascii="Angsana New" w:hAnsi="Angsana New" w:cs="Angsana New"/>
          <w:b/>
          <w:bCs/>
          <w:color w:val="FF6600"/>
          <w:sz w:val="28"/>
          <w:szCs w:val="28"/>
        </w:rPr>
        <w:t xml:space="preserve">10. </w:t>
      </w:r>
      <w:r w:rsidRPr="00675E76">
        <w:rPr>
          <w:rFonts w:ascii="Angsana New" w:hAnsi="Angsana New" w:cs="Angsana New" w:hint="cs"/>
          <w:b/>
          <w:bCs/>
          <w:color w:val="FF6600"/>
          <w:sz w:val="28"/>
          <w:szCs w:val="28"/>
          <w:cs/>
        </w:rPr>
        <w:t>พนักงานในโรงแรม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หลังเลิกงานควรปิดสวิตซ์อุปกรณ์ไฟฟ้าทุกชนิดที่เมนใหญ่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งดการสูบบุหรี่ในบริเวณที่มีการผลิต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lastRenderedPageBreak/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ตรวจดูความเรียบร้อยในทุกส่วนข้างต้นก่อนจะออกจากบริเวณที่มีการผลิตเมื่อเลิกงานแล้ว</w:t>
      </w:r>
    </w:p>
    <w:p w:rsidR="00963A0A" w:rsidRPr="00675E76" w:rsidRDefault="00963A0A" w:rsidP="00963A0A">
      <w:pPr>
        <w:pStyle w:val="msonospacing0"/>
        <w:spacing w:before="0" w:beforeAutospacing="0" w:after="0" w:afterAutospacing="0"/>
        <w:rPr>
          <w:b/>
          <w:bCs/>
          <w:color w:val="FF6600"/>
          <w:sz w:val="28"/>
          <w:szCs w:val="28"/>
        </w:rPr>
      </w:pPr>
      <w:r w:rsidRPr="00675E76">
        <w:rPr>
          <w:rFonts w:ascii="Angsana New" w:hAnsi="Angsana New" w:cs="Angsana New"/>
          <w:b/>
          <w:bCs/>
          <w:color w:val="FF6600"/>
          <w:sz w:val="28"/>
          <w:szCs w:val="28"/>
        </w:rPr>
        <w:t xml:space="preserve">11. </w:t>
      </w:r>
      <w:r w:rsidRPr="00675E76">
        <w:rPr>
          <w:rFonts w:ascii="Angsana New" w:hAnsi="Angsana New" w:cs="Angsana New" w:hint="cs"/>
          <w:b/>
          <w:bCs/>
          <w:color w:val="FF6600"/>
          <w:sz w:val="28"/>
          <w:szCs w:val="28"/>
          <w:cs/>
        </w:rPr>
        <w:t>บริเวณที่ใช้เก็บสินค้า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จัดเก็บสินค้าบนชั้นวางหรือที่รองรับอย่างเป็นระเบียบเป็น</w:t>
      </w:r>
      <w:proofErr w:type="spellStart"/>
      <w:r w:rsidRPr="00382FEF">
        <w:rPr>
          <w:rFonts w:ascii="Angsana New" w:hAnsi="Angsana New" w:cs="Angsana New" w:hint="cs"/>
          <w:sz w:val="28"/>
          <w:szCs w:val="28"/>
          <w:cs/>
        </w:rPr>
        <w:t>ล็อค</w:t>
      </w:r>
      <w:proofErr w:type="spellEnd"/>
      <w:r w:rsidRPr="00382FEF">
        <w:rPr>
          <w:rFonts w:ascii="Angsana New" w:hAnsi="Angsana New" w:cs="Angsana New" w:hint="cs"/>
          <w:sz w:val="28"/>
          <w:szCs w:val="28"/>
          <w:cs/>
        </w:rPr>
        <w:t xml:space="preserve"> ๆ ในปริมาณที่ไม่มากเกินไปโดยความสูงไม่เกิน </w:t>
      </w:r>
      <w:smartTag w:uri="urn:schemas-microsoft-com:office:smarttags" w:element="metricconverter">
        <w:smartTagPr>
          <w:attr w:name="ProductID" w:val="6 เมตร"/>
        </w:smartTagPr>
        <w:r w:rsidRPr="00382FEF">
          <w:rPr>
            <w:rFonts w:ascii="Angsana New" w:hAnsi="Angsana New" w:cs="Angsana New"/>
            <w:sz w:val="28"/>
            <w:szCs w:val="28"/>
          </w:rPr>
          <w:t xml:space="preserve">6 </w:t>
        </w:r>
        <w:r w:rsidRPr="00382FEF">
          <w:rPr>
            <w:rFonts w:ascii="Angsana New" w:hAnsi="Angsana New" w:cs="Angsana New" w:hint="cs"/>
            <w:sz w:val="28"/>
            <w:szCs w:val="28"/>
            <w:cs/>
          </w:rPr>
          <w:t>เมตร</w:t>
        </w:r>
      </w:smartTag>
      <w:r w:rsidRPr="00382FEF">
        <w:rPr>
          <w:rFonts w:ascii="Angsana New" w:hAnsi="Angsana New" w:cs="Angsana New" w:hint="cs"/>
          <w:sz w:val="28"/>
          <w:szCs w:val="28"/>
          <w:cs/>
        </w:rPr>
        <w:t xml:space="preserve"> หรือมีระยะห่างจากเพดานประมาณ </w:t>
      </w:r>
      <w:smartTag w:uri="urn:schemas-microsoft-com:office:smarttags" w:element="metricconverter">
        <w:smartTagPr>
          <w:attr w:name="ProductID" w:val="1 เมตร"/>
        </w:smartTagPr>
        <w:r w:rsidRPr="00382FEF">
          <w:rPr>
            <w:rFonts w:ascii="Angsana New" w:hAnsi="Angsana New" w:cs="Angsana New"/>
            <w:sz w:val="28"/>
            <w:szCs w:val="28"/>
          </w:rPr>
          <w:t xml:space="preserve">1 </w:t>
        </w:r>
        <w:r w:rsidRPr="00382FEF">
          <w:rPr>
            <w:rFonts w:ascii="Angsana New" w:hAnsi="Angsana New" w:cs="Angsana New" w:hint="cs"/>
            <w:sz w:val="28"/>
            <w:szCs w:val="28"/>
            <w:cs/>
          </w:rPr>
          <w:t>เมตร</w:t>
        </w:r>
      </w:smartTag>
      <w:r w:rsidRPr="00382FEF">
        <w:rPr>
          <w:rFonts w:ascii="Angsana New" w:hAnsi="Angsana New" w:cs="Angsana New" w:hint="cs"/>
          <w:sz w:val="28"/>
          <w:szCs w:val="28"/>
          <w:cs/>
        </w:rPr>
        <w:t xml:space="preserve"> และควรมีช่องทางเดินสินค้าในทุก</w:t>
      </w:r>
      <w:proofErr w:type="spellStart"/>
      <w:r w:rsidRPr="00382FEF">
        <w:rPr>
          <w:rFonts w:ascii="Angsana New" w:hAnsi="Angsana New" w:cs="Angsana New" w:hint="cs"/>
          <w:sz w:val="28"/>
          <w:szCs w:val="28"/>
          <w:cs/>
        </w:rPr>
        <w:t>ล็อค</w:t>
      </w:r>
      <w:proofErr w:type="spellEnd"/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วัตถุไวไฟควรเก็บแยกต่างหากจากสินค้าอื่น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ไม่ควรมีการผลิตหรือดำเนินการใด ๆ ในบริเวณนี้ เช่น การชาร์จแบตเตอรี่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รักษาความสะอาดเป็นประจำ พร้อมทั้งติดตั้งอุปกรณ์ดังเพลิงบริเวณทางเข้า-ออก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ตรวจเช็คสายไฟฟ้าและอุปกรณ์ไฟฟ้าในบริเวณนี้เป็นประจำ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บริเวณที่เก็บสินค้าควรปิด</w:t>
      </w:r>
      <w:proofErr w:type="spellStart"/>
      <w:r w:rsidRPr="00382FEF">
        <w:rPr>
          <w:rFonts w:ascii="Angsana New" w:hAnsi="Angsana New" w:cs="Angsana New" w:hint="cs"/>
          <w:sz w:val="28"/>
          <w:szCs w:val="28"/>
          <w:cs/>
        </w:rPr>
        <w:t>ล็อค</w:t>
      </w:r>
      <w:proofErr w:type="spellEnd"/>
      <w:r w:rsidRPr="00382FEF">
        <w:rPr>
          <w:rFonts w:ascii="Angsana New" w:hAnsi="Angsana New" w:cs="Angsana New" w:hint="cs"/>
          <w:sz w:val="28"/>
          <w:szCs w:val="28"/>
          <w:cs/>
        </w:rPr>
        <w:t>ให้แน่น และห้ามบุคคลภายนอกที่ไม่ได้รับอนุญาตเข้าไป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ห้ามสูบบุหรี่ในบริเวณน</w:t>
      </w:r>
      <w:r>
        <w:rPr>
          <w:rFonts w:ascii="Angsana New" w:hAnsi="Angsana New" w:cs="Angsana New" w:hint="cs"/>
          <w:sz w:val="28"/>
          <w:szCs w:val="28"/>
          <w:cs/>
        </w:rPr>
        <w:t>ี้</w:t>
      </w:r>
      <w:r w:rsidRPr="00382FEF">
        <w:rPr>
          <w:rFonts w:ascii="Angsana New" w:hAnsi="Angsana New" w:cs="Angsana New"/>
          <w:sz w:val="28"/>
          <w:szCs w:val="28"/>
        </w:rPr>
        <w:t> </w:t>
      </w:r>
    </w:p>
    <w:p w:rsidR="00963A0A" w:rsidRPr="00675E76" w:rsidRDefault="00963A0A" w:rsidP="00963A0A">
      <w:pPr>
        <w:pStyle w:val="msonospacing0"/>
        <w:spacing w:before="0" w:beforeAutospacing="0" w:after="0" w:afterAutospacing="0"/>
        <w:rPr>
          <w:b/>
          <w:bCs/>
          <w:color w:val="FF6600"/>
          <w:sz w:val="28"/>
          <w:szCs w:val="28"/>
        </w:rPr>
      </w:pPr>
      <w:bookmarkStart w:id="4" w:name="c5"/>
      <w:bookmarkEnd w:id="4"/>
      <w:r w:rsidRPr="00675E76">
        <w:rPr>
          <w:rFonts w:ascii="Angsana New" w:hAnsi="Angsana New" w:cs="Angsana New"/>
          <w:b/>
          <w:bCs/>
          <w:color w:val="FF6600"/>
          <w:sz w:val="28"/>
          <w:szCs w:val="28"/>
        </w:rPr>
        <w:t xml:space="preserve">12. </w:t>
      </w:r>
      <w:r w:rsidRPr="00675E76">
        <w:rPr>
          <w:rFonts w:ascii="Angsana New" w:hAnsi="Angsana New" w:cs="Angsana New" w:hint="cs"/>
          <w:b/>
          <w:bCs/>
          <w:color w:val="FF6600"/>
          <w:sz w:val="28"/>
          <w:szCs w:val="28"/>
          <w:cs/>
        </w:rPr>
        <w:t>หนีเพลิงไหม้บนอาคารสูงอย่างไรให้รอดตาย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ind w:firstLine="72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  <w:cs/>
        </w:rPr>
        <w:t>ตลอดระยะเวลาที่ผ่านมาได้มีการสร้างอาคารสูง ตึกระฟ้า เพิ่มมากขึ้นเพื่อใช้เป็นอาคารสำนักงาน ห้างสรรพสินค้า โรงแรม ตลอดจนที่พักอาศัย ซึ่งถ้าหากภายในอาคารไม่ได้มีการติดตั้งระบบป้องกันอัคคีภัยอย่างถูกต้องตามหลักเกณฑ์แล้วเมื่อเกิดเหตุร้ายขึ้นย่อมสร้างความเสียหายอย่างมหาศาลดังตัวอย่างเหตุการณ์ที่ได้เกิดขึ้นมาแล้วหลายต่อหลายครั้ง ผู้พักอาศัยหรือผู้ที่ต้องเข้าไปอยู่ในอาคารสูง ๆ ควรจะคำนึงถึงการปฏิบัติตนเพื่อป้องกันหรือเวลาที่เกิดเหตุแล้ว ดังนี้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b/>
          <w:bCs/>
          <w:sz w:val="28"/>
          <w:szCs w:val="28"/>
          <w:cs/>
        </w:rPr>
        <w:t>การปฏิบัติตนเมื่ออยู่ในอาคารสูง หรือก่อนเข้าห้องพักในโรงแรม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1. </w:t>
      </w:r>
      <w:r w:rsidRPr="00382FEF">
        <w:rPr>
          <w:rFonts w:ascii="Angsana New" w:hAnsi="Angsana New" w:cs="Angsana New" w:hint="cs"/>
          <w:sz w:val="28"/>
          <w:szCs w:val="28"/>
          <w:cs/>
        </w:rPr>
        <w:t>ก่อนเข้าพักอาศัยหรือจองห้อง ควรสอบถามว่ามีการติดตั้งเครื่องป้องกันควันไฟและอุปกรณ์ฉีดน้ำอัตโนมัติบนเพดานหรือไม่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2. </w:t>
      </w:r>
      <w:r w:rsidRPr="00382FEF">
        <w:rPr>
          <w:rFonts w:ascii="Angsana New" w:hAnsi="Angsana New" w:cs="Angsana New" w:hint="cs"/>
          <w:sz w:val="28"/>
          <w:szCs w:val="28"/>
          <w:cs/>
        </w:rPr>
        <w:t>ตรวจสอบดูทางออกฉุกเฉินว่าไม่ปิดตายหรือมีสิ่งกีดขวาง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lastRenderedPageBreak/>
        <w:t xml:space="preserve">3. </w:t>
      </w:r>
      <w:r w:rsidRPr="00382FEF">
        <w:rPr>
          <w:rFonts w:ascii="Angsana New" w:hAnsi="Angsana New" w:cs="Angsana New" w:hint="cs"/>
          <w:sz w:val="28"/>
          <w:szCs w:val="28"/>
          <w:cs/>
        </w:rPr>
        <w:t>เรียนรู้และฝึกการเดินในห้องพักเข้าหาประตูได้ในความมืด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4. </w:t>
      </w:r>
      <w:r w:rsidRPr="00382FEF">
        <w:rPr>
          <w:rFonts w:ascii="Angsana New" w:hAnsi="Angsana New" w:cs="Angsana New" w:hint="cs"/>
          <w:sz w:val="28"/>
          <w:szCs w:val="28"/>
          <w:cs/>
        </w:rPr>
        <w:t>วางกุญแจห้องและไฟฉายไว้ใกล้กับเตียงนอน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b/>
          <w:bCs/>
          <w:sz w:val="28"/>
          <w:szCs w:val="28"/>
          <w:cs/>
        </w:rPr>
        <w:t>การปฏิบัติตนหลังเกิดเหตุ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นำกุญแจห้องและไฟฉายไฟด้วย อย่าเสียเวลากับการเก็บของ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เมื่อได้ยินเสียงสัญญาณเพลิงไหม้ให้หนีลงจากอาคารทันที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ถ้าเพลิงไหม้ในห้องพักให้หนีออกมาแล้วปิดประตูห้องทันที จากนั้นรีบแจ้งเจ้าหน้าที่อาคารและโทรศัพท์แจ้งเพลิงไหม้ แต่ถ้าไม่ได้เกิดขึ้นในห้องพักก็ควรหนีออกจากห้องเช่นกัน โดยเริ่มจากจับประตูว่าเย็นหรือเปล่าถ้าเย็นให้เปิดประตูออกแล้วรีบหนีไปยังทางออกฉุกเฉินทันที หากประตูร้อนอย่าเปิดประตูออก ในสถานการณ์เช่นนี้ควรรีบโทรศัพท์แจ้งหน่วยดับเพลิงว่าท่านอยู่ที่ใด และกำลังตกอยู่ในวงล้อมของเพลิงไหม้ หาผ้าเช็ดตัวเปียก ๆ ปิดทางเข้าของควัน ปิดพัดลมและเครื่องปรับอากาศ พร้อมกับส่งสัญญาณขอความช่วยเหลือที่หน้าต่างอาคาร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คลานต่ำเมื่อควันปกคลุม เพราะอากาศบริสุทธิ์จะอยู่ด้านต่ำของพื้นห้อง</w:t>
      </w:r>
    </w:p>
    <w:p w:rsidR="00963A0A" w:rsidRPr="00382FEF" w:rsidRDefault="00963A0A" w:rsidP="00963A0A">
      <w:pPr>
        <w:pStyle w:val="msonospacing0"/>
        <w:spacing w:before="0" w:beforeAutospacing="0" w:after="0" w:afterAutospacing="0"/>
        <w:rPr>
          <w:sz w:val="28"/>
          <w:szCs w:val="28"/>
        </w:rPr>
      </w:pPr>
      <w:r w:rsidRPr="00382FEF">
        <w:rPr>
          <w:rFonts w:ascii="Angsana New" w:hAnsi="Angsana New" w:cs="Angsana New"/>
          <w:sz w:val="28"/>
          <w:szCs w:val="28"/>
        </w:rPr>
        <w:t xml:space="preserve">- </w:t>
      </w:r>
      <w:r w:rsidRPr="00382FEF">
        <w:rPr>
          <w:rFonts w:ascii="Angsana New" w:hAnsi="Angsana New" w:cs="Angsana New" w:hint="cs"/>
          <w:sz w:val="28"/>
          <w:szCs w:val="28"/>
          <w:cs/>
        </w:rPr>
        <w:t>อย่าใช้</w:t>
      </w:r>
      <w:proofErr w:type="spellStart"/>
      <w:r w:rsidRPr="00382FEF">
        <w:rPr>
          <w:rFonts w:ascii="Angsana New" w:hAnsi="Angsana New" w:cs="Angsana New" w:hint="cs"/>
          <w:sz w:val="28"/>
          <w:szCs w:val="28"/>
          <w:cs/>
        </w:rPr>
        <w:t>ลิฟท์</w:t>
      </w:r>
      <w:proofErr w:type="spellEnd"/>
      <w:r w:rsidRPr="00382FEF">
        <w:rPr>
          <w:rFonts w:ascii="Angsana New" w:hAnsi="Angsana New" w:cs="Angsana New" w:hint="cs"/>
          <w:sz w:val="28"/>
          <w:szCs w:val="28"/>
          <w:cs/>
        </w:rPr>
        <w:t>ขณะเกิดเพลิงไหม้</w:t>
      </w:r>
    </w:p>
    <w:p w:rsidR="00963A0A" w:rsidRDefault="00963A0A" w:rsidP="00963A0A">
      <w:pPr>
        <w:pStyle w:val="2"/>
        <w:jc w:val="center"/>
      </w:pPr>
      <w:r>
        <w:rPr>
          <w:rFonts w:hint="cs"/>
          <w:b w:val="0"/>
          <w:bCs w:val="0"/>
          <w:noProof/>
          <w:u w:val="none"/>
          <w:lang w:eastAsia="en-US"/>
        </w:rPr>
        <w:drawing>
          <wp:inline distT="0" distB="0" distL="0" distR="0">
            <wp:extent cx="914400" cy="866775"/>
            <wp:effectExtent l="19050" t="0" r="0" b="0"/>
            <wp:docPr id="2" name="Picture 2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A0A" w:rsidRDefault="00963A0A" w:rsidP="00963A0A">
      <w:pPr>
        <w:pStyle w:val="2"/>
        <w:jc w:val="center"/>
      </w:pPr>
    </w:p>
    <w:p w:rsidR="00963A0A" w:rsidRDefault="00963A0A" w:rsidP="00963A0A">
      <w:pPr>
        <w:pStyle w:val="2"/>
        <w:jc w:val="center"/>
      </w:pPr>
    </w:p>
    <w:p w:rsidR="00963A0A" w:rsidRDefault="00963A0A" w:rsidP="00963A0A">
      <w:pPr>
        <w:pStyle w:val="2"/>
        <w:jc w:val="center"/>
      </w:pPr>
    </w:p>
    <w:p w:rsidR="00963A0A" w:rsidRDefault="00963A0A" w:rsidP="00963A0A">
      <w:pPr>
        <w:pStyle w:val="2"/>
        <w:jc w:val="center"/>
      </w:pPr>
    </w:p>
    <w:p w:rsidR="00963A0A" w:rsidRDefault="00963A0A" w:rsidP="00963A0A">
      <w:pPr>
        <w:pStyle w:val="2"/>
        <w:jc w:val="center"/>
      </w:pPr>
    </w:p>
    <w:p w:rsidR="00963A0A" w:rsidRDefault="00963A0A" w:rsidP="00963A0A">
      <w:pPr>
        <w:pStyle w:val="2"/>
        <w:jc w:val="center"/>
      </w:pPr>
    </w:p>
    <w:p w:rsidR="00963A0A" w:rsidRDefault="00963A0A" w:rsidP="00963A0A">
      <w:pPr>
        <w:pStyle w:val="2"/>
        <w:jc w:val="center"/>
      </w:pPr>
    </w:p>
    <w:p w:rsidR="00963A0A" w:rsidRDefault="00963A0A" w:rsidP="00963A0A">
      <w:pPr>
        <w:pStyle w:val="2"/>
        <w:jc w:val="center"/>
      </w:pPr>
    </w:p>
    <w:p w:rsidR="00963A0A" w:rsidRDefault="00963A0A" w:rsidP="00963A0A">
      <w:pPr>
        <w:pStyle w:val="2"/>
        <w:jc w:val="center"/>
      </w:pPr>
    </w:p>
    <w:p w:rsidR="00963A0A" w:rsidRDefault="00963A0A" w:rsidP="00963A0A">
      <w:pPr>
        <w:pStyle w:val="2"/>
        <w:jc w:val="center"/>
      </w:pPr>
      <w:r>
        <w:rPr>
          <w:b w:val="0"/>
          <w:bCs w:val="0"/>
          <w:noProof/>
          <w:u w:val="none"/>
          <w:lang w:eastAsia="en-US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787036</wp:posOffset>
            </wp:positionH>
            <wp:positionV relativeFrom="paragraph">
              <wp:posOffset>-78629</wp:posOffset>
            </wp:positionV>
            <wp:extent cx="1367790" cy="1068788"/>
            <wp:effectExtent l="57150" t="38100" r="41910" b="36112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218127">
                      <a:off x="0" y="0"/>
                      <a:ext cx="1367790" cy="1068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63A0A" w:rsidRDefault="00963A0A" w:rsidP="00963A0A">
      <w:pPr>
        <w:pStyle w:val="2"/>
        <w:jc w:val="center"/>
      </w:pPr>
    </w:p>
    <w:p w:rsidR="00963A0A" w:rsidRPr="00382FEF" w:rsidRDefault="00963A0A" w:rsidP="00963A0A">
      <w:pPr>
        <w:pStyle w:val="2"/>
        <w:jc w:val="center"/>
      </w:pPr>
    </w:p>
    <w:p w:rsidR="00963A0A" w:rsidRDefault="00963A0A" w:rsidP="00963A0A">
      <w:pPr>
        <w:jc w:val="center"/>
        <w:rPr>
          <w:rFonts w:ascii="TH SarabunPSK" w:hAnsi="TH SarabunPSK" w:cs="TH SarabunPSK" w:hint="cs"/>
          <w:b/>
          <w:bCs/>
          <w:color w:val="008000"/>
          <w:sz w:val="32"/>
          <w:szCs w:val="32"/>
        </w:rPr>
      </w:pPr>
    </w:p>
    <w:p w:rsidR="00963A0A" w:rsidRDefault="00963A0A" w:rsidP="00963A0A">
      <w:pPr>
        <w:jc w:val="center"/>
        <w:rPr>
          <w:rFonts w:ascii="TH SarabunPSK" w:hAnsi="TH SarabunPSK" w:cs="TH SarabunPSK" w:hint="cs"/>
          <w:b/>
          <w:bCs/>
          <w:color w:val="008000"/>
          <w:sz w:val="32"/>
          <w:szCs w:val="32"/>
        </w:rPr>
      </w:pPr>
      <w:r w:rsidRPr="00382FEF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</w:rPr>
        <w:t>ความรู้เกี่ยวกับอัคคีภัยและการป้องกันอัคคีภัย</w:t>
      </w:r>
    </w:p>
    <w:p w:rsidR="00963A0A" w:rsidRDefault="00963A0A" w:rsidP="00963A0A">
      <w:pPr>
        <w:jc w:val="center"/>
        <w:rPr>
          <w:rFonts w:ascii="TH SarabunPSK" w:hAnsi="TH SarabunPSK" w:cs="TH SarabunPSK" w:hint="cs"/>
          <w:b/>
          <w:bCs/>
          <w:color w:val="008000"/>
          <w:sz w:val="32"/>
          <w:szCs w:val="32"/>
        </w:rPr>
      </w:pPr>
    </w:p>
    <w:p w:rsidR="00963A0A" w:rsidRDefault="00963A0A" w:rsidP="00963A0A">
      <w:pPr>
        <w:jc w:val="center"/>
        <w:rPr>
          <w:rFonts w:ascii="TH SarabunPSK" w:hAnsi="TH SarabunPSK" w:cs="TH SarabunPSK" w:hint="cs"/>
          <w:b/>
          <w:bCs/>
          <w:color w:val="008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8000"/>
          <w:sz w:val="32"/>
          <w:szCs w:val="32"/>
          <w:lang w:eastAsia="en-US"/>
        </w:rPr>
        <w:drawing>
          <wp:inline distT="0" distB="0" distL="0" distR="0">
            <wp:extent cx="2510790" cy="1883410"/>
            <wp:effectExtent l="57150" t="38100" r="41910" b="21590"/>
            <wp:docPr id="1" name="Picture 2" descr="100_0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00_008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790" cy="188341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8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A0A" w:rsidRDefault="00963A0A" w:rsidP="00963A0A">
      <w:pPr>
        <w:jc w:val="center"/>
        <w:rPr>
          <w:rFonts w:ascii="TH SarabunPSK" w:hAnsi="TH SarabunPSK" w:cs="TH SarabunPSK" w:hint="cs"/>
          <w:b/>
          <w:bCs/>
          <w:color w:val="008000"/>
          <w:sz w:val="32"/>
          <w:szCs w:val="32"/>
        </w:rPr>
      </w:pPr>
    </w:p>
    <w:p w:rsidR="00963A0A" w:rsidRDefault="00963A0A" w:rsidP="00963A0A">
      <w:pPr>
        <w:jc w:val="center"/>
        <w:rPr>
          <w:rFonts w:ascii="TH SarabunPSK" w:hAnsi="TH SarabunPSK" w:cs="TH SarabunPSK" w:hint="cs"/>
          <w:b/>
          <w:bCs/>
          <w:color w:val="008000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color w:val="008000"/>
          <w:sz w:val="32"/>
          <w:szCs w:val="32"/>
          <w:lang w:eastAsia="en-US"/>
        </w:rPr>
        <w:drawing>
          <wp:inline distT="0" distB="0" distL="0" distR="0">
            <wp:extent cx="2067560" cy="1471295"/>
            <wp:effectExtent l="19050" t="0" r="8890" b="0"/>
            <wp:docPr id="3" name="Picture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560" cy="147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A0A" w:rsidRDefault="00963A0A" w:rsidP="00963A0A">
      <w:pPr>
        <w:jc w:val="center"/>
        <w:rPr>
          <w:rFonts w:ascii="TH SarabunPSK" w:hAnsi="TH SarabunPSK" w:cs="TH SarabunPSK" w:hint="cs"/>
          <w:b/>
          <w:bCs/>
          <w:color w:val="008000"/>
          <w:sz w:val="32"/>
          <w:szCs w:val="32"/>
        </w:rPr>
      </w:pPr>
    </w:p>
    <w:p w:rsidR="00963A0A" w:rsidRDefault="00963A0A" w:rsidP="00963A0A">
      <w:pPr>
        <w:jc w:val="center"/>
        <w:rPr>
          <w:rFonts w:ascii="TH SarabunPSK" w:hAnsi="TH SarabunPSK" w:cs="TH SarabunPSK" w:hint="cs"/>
          <w:b/>
          <w:bCs/>
          <w:color w:val="008000"/>
          <w:sz w:val="32"/>
          <w:szCs w:val="32"/>
        </w:rPr>
      </w:pPr>
    </w:p>
    <w:p w:rsidR="00963A0A" w:rsidRDefault="00963A0A" w:rsidP="00963A0A">
      <w:pPr>
        <w:jc w:val="right"/>
        <w:rPr>
          <w:rFonts w:ascii="TH SarabunPSK" w:hAnsi="TH SarabunPSK" w:cs="TH SarabunPSK" w:hint="cs"/>
          <w:b/>
          <w:bCs/>
          <w:color w:val="008000"/>
        </w:rPr>
      </w:pPr>
      <w:r w:rsidRPr="001E1832">
        <w:rPr>
          <w:rFonts w:ascii="TH SarabunPSK" w:hAnsi="TH SarabunPSK" w:cs="TH SarabunPSK" w:hint="cs"/>
          <w:b/>
          <w:bCs/>
          <w:color w:val="008000"/>
          <w:cs/>
        </w:rPr>
        <w:t>จัดทำโดย</w:t>
      </w:r>
      <w:r w:rsidRPr="001E1832">
        <w:rPr>
          <w:rFonts w:ascii="TH SarabunPSK" w:hAnsi="TH SarabunPSK" w:cs="TH SarabunPSK"/>
          <w:b/>
          <w:bCs/>
          <w:color w:val="008000"/>
        </w:rPr>
        <w:t xml:space="preserve"> : </w:t>
      </w:r>
    </w:p>
    <w:p w:rsidR="00963A0A" w:rsidRPr="001E1832" w:rsidRDefault="00963A0A" w:rsidP="00963A0A">
      <w:pPr>
        <w:jc w:val="right"/>
        <w:rPr>
          <w:rFonts w:ascii="TH SarabunPSK" w:hAnsi="TH SarabunPSK" w:cs="TH SarabunPSK" w:hint="cs"/>
          <w:b/>
          <w:bCs/>
          <w:color w:val="008000"/>
        </w:rPr>
      </w:pPr>
      <w:r w:rsidRPr="001E1832">
        <w:rPr>
          <w:rFonts w:ascii="TH SarabunPSK" w:hAnsi="TH SarabunPSK" w:cs="TH SarabunPSK" w:hint="cs"/>
          <w:b/>
          <w:bCs/>
          <w:color w:val="008000"/>
          <w:cs/>
        </w:rPr>
        <w:t>งานป้องกันและบรรเทาสาธารณภัย</w:t>
      </w:r>
    </w:p>
    <w:p w:rsidR="00963A0A" w:rsidRDefault="00963A0A" w:rsidP="00963A0A">
      <w:pPr>
        <w:jc w:val="right"/>
        <w:rPr>
          <w:rFonts w:ascii="TH SarabunPSK" w:hAnsi="TH SarabunPSK" w:cs="TH SarabunPSK" w:hint="cs"/>
          <w:b/>
          <w:bCs/>
          <w:color w:val="008000"/>
        </w:rPr>
      </w:pPr>
      <w:r w:rsidRPr="001E1832">
        <w:rPr>
          <w:rFonts w:ascii="TH SarabunPSK" w:hAnsi="TH SarabunPSK" w:cs="TH SarabunPSK" w:hint="cs"/>
          <w:b/>
          <w:bCs/>
          <w:color w:val="008000"/>
          <w:cs/>
        </w:rPr>
        <w:t>สำนักปลัด</w:t>
      </w:r>
      <w:r>
        <w:rPr>
          <w:rFonts w:ascii="TH SarabunPSK" w:hAnsi="TH SarabunPSK" w:cs="TH SarabunPSK" w:hint="cs"/>
          <w:b/>
          <w:bCs/>
          <w:color w:val="008000"/>
          <w:cs/>
        </w:rPr>
        <w:t xml:space="preserve"> </w:t>
      </w:r>
      <w:proofErr w:type="spellStart"/>
      <w:r>
        <w:rPr>
          <w:rFonts w:ascii="TH SarabunPSK" w:hAnsi="TH SarabunPSK" w:cs="TH SarabunPSK" w:hint="cs"/>
          <w:b/>
          <w:bCs/>
          <w:color w:val="008000"/>
          <w:cs/>
        </w:rPr>
        <w:t>อบต.</w:t>
      </w:r>
      <w:proofErr w:type="spellEnd"/>
      <w:r>
        <w:rPr>
          <w:rFonts w:ascii="TH SarabunPSK" w:hAnsi="TH SarabunPSK" w:cs="TH SarabunPSK" w:hint="cs"/>
          <w:b/>
          <w:bCs/>
          <w:color w:val="008000"/>
          <w:cs/>
        </w:rPr>
        <w:t>อ่าวลึกใต้ จังหวัดกระบี่</w:t>
      </w:r>
    </w:p>
    <w:p w:rsidR="00963A0A" w:rsidRDefault="00963A0A" w:rsidP="00963A0A">
      <w:pPr>
        <w:jc w:val="right"/>
        <w:rPr>
          <w:rFonts w:ascii="TH SarabunPSK" w:hAnsi="TH SarabunPSK" w:cs="TH SarabunPSK" w:hint="cs"/>
          <w:b/>
          <w:bCs/>
          <w:color w:val="008000"/>
        </w:rPr>
      </w:pPr>
    </w:p>
    <w:p w:rsidR="00963A0A" w:rsidRDefault="00963A0A" w:rsidP="00963A0A">
      <w:pPr>
        <w:jc w:val="right"/>
        <w:rPr>
          <w:rFonts w:ascii="TH SarabunPSK" w:hAnsi="TH SarabunPSK" w:cs="TH SarabunPSK" w:hint="cs"/>
          <w:b/>
          <w:bCs/>
          <w:color w:val="008000"/>
        </w:rPr>
      </w:pPr>
    </w:p>
    <w:p w:rsidR="00963A0A" w:rsidRDefault="00963A0A" w:rsidP="00963A0A">
      <w:pPr>
        <w:jc w:val="right"/>
        <w:rPr>
          <w:rFonts w:ascii="TH SarabunPSK" w:hAnsi="TH SarabunPSK" w:cs="TH SarabunPSK" w:hint="cs"/>
          <w:b/>
          <w:bCs/>
          <w:color w:val="008000"/>
        </w:rPr>
      </w:pPr>
    </w:p>
    <w:p w:rsidR="00080E58" w:rsidRDefault="00080E58">
      <w:pPr>
        <w:rPr>
          <w:rFonts w:hint="cs"/>
        </w:rPr>
      </w:pPr>
    </w:p>
    <w:sectPr w:rsidR="00080E58" w:rsidSect="00963A0A">
      <w:pgSz w:w="16838" w:h="11906" w:orient="landscape"/>
      <w:pgMar w:top="284" w:right="962" w:bottom="426" w:left="851" w:header="708" w:footer="708" w:gutter="0"/>
      <w:cols w:num="3" w:space="177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963A0A"/>
    <w:rsid w:val="00002738"/>
    <w:rsid w:val="0000275F"/>
    <w:rsid w:val="00002D9C"/>
    <w:rsid w:val="000031D6"/>
    <w:rsid w:val="000050C5"/>
    <w:rsid w:val="00006450"/>
    <w:rsid w:val="00006492"/>
    <w:rsid w:val="00006776"/>
    <w:rsid w:val="000116AA"/>
    <w:rsid w:val="00014307"/>
    <w:rsid w:val="000149C5"/>
    <w:rsid w:val="000154FC"/>
    <w:rsid w:val="0001611E"/>
    <w:rsid w:val="0001736F"/>
    <w:rsid w:val="00017502"/>
    <w:rsid w:val="00017F5F"/>
    <w:rsid w:val="000235AE"/>
    <w:rsid w:val="000240D5"/>
    <w:rsid w:val="00024A36"/>
    <w:rsid w:val="00026BB6"/>
    <w:rsid w:val="00026D97"/>
    <w:rsid w:val="000275B2"/>
    <w:rsid w:val="00027D92"/>
    <w:rsid w:val="00030064"/>
    <w:rsid w:val="000318F6"/>
    <w:rsid w:val="0003680A"/>
    <w:rsid w:val="0004080D"/>
    <w:rsid w:val="00041233"/>
    <w:rsid w:val="000424E0"/>
    <w:rsid w:val="000428AF"/>
    <w:rsid w:val="0004435D"/>
    <w:rsid w:val="000455D3"/>
    <w:rsid w:val="000455F5"/>
    <w:rsid w:val="000468B0"/>
    <w:rsid w:val="000530E8"/>
    <w:rsid w:val="0005347B"/>
    <w:rsid w:val="00054450"/>
    <w:rsid w:val="00055ABB"/>
    <w:rsid w:val="00060A58"/>
    <w:rsid w:val="00066C3A"/>
    <w:rsid w:val="00070B52"/>
    <w:rsid w:val="0007379D"/>
    <w:rsid w:val="00074663"/>
    <w:rsid w:val="00077F17"/>
    <w:rsid w:val="00080A3C"/>
    <w:rsid w:val="00080E58"/>
    <w:rsid w:val="00080FEF"/>
    <w:rsid w:val="00082AF5"/>
    <w:rsid w:val="000966BD"/>
    <w:rsid w:val="00096B8A"/>
    <w:rsid w:val="000A0BB7"/>
    <w:rsid w:val="000A37DF"/>
    <w:rsid w:val="000A6985"/>
    <w:rsid w:val="000B0707"/>
    <w:rsid w:val="000B142C"/>
    <w:rsid w:val="000B28CE"/>
    <w:rsid w:val="000B2DD6"/>
    <w:rsid w:val="000B692E"/>
    <w:rsid w:val="000B7AED"/>
    <w:rsid w:val="000C07B3"/>
    <w:rsid w:val="000C0C5A"/>
    <w:rsid w:val="000C165F"/>
    <w:rsid w:val="000C4400"/>
    <w:rsid w:val="000C613A"/>
    <w:rsid w:val="000C6C8D"/>
    <w:rsid w:val="000C7EF0"/>
    <w:rsid w:val="000D09B1"/>
    <w:rsid w:val="000D0AD4"/>
    <w:rsid w:val="000D5C7D"/>
    <w:rsid w:val="000E0083"/>
    <w:rsid w:val="000F5684"/>
    <w:rsid w:val="000F5741"/>
    <w:rsid w:val="00103330"/>
    <w:rsid w:val="00107D30"/>
    <w:rsid w:val="00110C39"/>
    <w:rsid w:val="00111455"/>
    <w:rsid w:val="00112941"/>
    <w:rsid w:val="0012031D"/>
    <w:rsid w:val="001213DA"/>
    <w:rsid w:val="001221A5"/>
    <w:rsid w:val="00131DAC"/>
    <w:rsid w:val="00133F40"/>
    <w:rsid w:val="00135489"/>
    <w:rsid w:val="0014020F"/>
    <w:rsid w:val="00142377"/>
    <w:rsid w:val="00146E49"/>
    <w:rsid w:val="00147E3C"/>
    <w:rsid w:val="0015052C"/>
    <w:rsid w:val="001523F3"/>
    <w:rsid w:val="001528EC"/>
    <w:rsid w:val="001532DE"/>
    <w:rsid w:val="00154988"/>
    <w:rsid w:val="00156AD8"/>
    <w:rsid w:val="00156B89"/>
    <w:rsid w:val="001613AA"/>
    <w:rsid w:val="001619D9"/>
    <w:rsid w:val="00161C60"/>
    <w:rsid w:val="00162755"/>
    <w:rsid w:val="001645F8"/>
    <w:rsid w:val="00166B0E"/>
    <w:rsid w:val="001673F6"/>
    <w:rsid w:val="00171E47"/>
    <w:rsid w:val="0017382C"/>
    <w:rsid w:val="00177323"/>
    <w:rsid w:val="0018252E"/>
    <w:rsid w:val="001844B1"/>
    <w:rsid w:val="00184EAD"/>
    <w:rsid w:val="001875AB"/>
    <w:rsid w:val="00190CB2"/>
    <w:rsid w:val="001934F9"/>
    <w:rsid w:val="00194009"/>
    <w:rsid w:val="00195516"/>
    <w:rsid w:val="00196411"/>
    <w:rsid w:val="001A24AD"/>
    <w:rsid w:val="001A5700"/>
    <w:rsid w:val="001A79B7"/>
    <w:rsid w:val="001B01E3"/>
    <w:rsid w:val="001B0934"/>
    <w:rsid w:val="001B2F28"/>
    <w:rsid w:val="001B5141"/>
    <w:rsid w:val="001C126B"/>
    <w:rsid w:val="001C3E8C"/>
    <w:rsid w:val="001C5F8C"/>
    <w:rsid w:val="001C7FE7"/>
    <w:rsid w:val="001D232F"/>
    <w:rsid w:val="001D2F21"/>
    <w:rsid w:val="001E01D8"/>
    <w:rsid w:val="001E11EC"/>
    <w:rsid w:val="001E330D"/>
    <w:rsid w:val="001E3F74"/>
    <w:rsid w:val="001E6269"/>
    <w:rsid w:val="001E626D"/>
    <w:rsid w:val="001F2C99"/>
    <w:rsid w:val="00203CA0"/>
    <w:rsid w:val="00203D5B"/>
    <w:rsid w:val="00207B96"/>
    <w:rsid w:val="0021691F"/>
    <w:rsid w:val="002177FF"/>
    <w:rsid w:val="002206BE"/>
    <w:rsid w:val="002223A2"/>
    <w:rsid w:val="0022240F"/>
    <w:rsid w:val="00222BCC"/>
    <w:rsid w:val="00224B79"/>
    <w:rsid w:val="00224CF9"/>
    <w:rsid w:val="002344F4"/>
    <w:rsid w:val="00237568"/>
    <w:rsid w:val="00237A31"/>
    <w:rsid w:val="0024116A"/>
    <w:rsid w:val="00242CC2"/>
    <w:rsid w:val="00246928"/>
    <w:rsid w:val="00246F04"/>
    <w:rsid w:val="00246F48"/>
    <w:rsid w:val="00254697"/>
    <w:rsid w:val="002601BC"/>
    <w:rsid w:val="00261054"/>
    <w:rsid w:val="00261B5B"/>
    <w:rsid w:val="002628DF"/>
    <w:rsid w:val="002636D1"/>
    <w:rsid w:val="00263BE2"/>
    <w:rsid w:val="0026505D"/>
    <w:rsid w:val="00270210"/>
    <w:rsid w:val="00272B45"/>
    <w:rsid w:val="00272D71"/>
    <w:rsid w:val="00273BB7"/>
    <w:rsid w:val="00275485"/>
    <w:rsid w:val="002755B9"/>
    <w:rsid w:val="00275B82"/>
    <w:rsid w:val="00275BD8"/>
    <w:rsid w:val="00280B01"/>
    <w:rsid w:val="0028372C"/>
    <w:rsid w:val="002857A1"/>
    <w:rsid w:val="00286EE0"/>
    <w:rsid w:val="00287F73"/>
    <w:rsid w:val="00291ACD"/>
    <w:rsid w:val="00293340"/>
    <w:rsid w:val="0029779D"/>
    <w:rsid w:val="00297DEC"/>
    <w:rsid w:val="002A0FE1"/>
    <w:rsid w:val="002A10FE"/>
    <w:rsid w:val="002A432A"/>
    <w:rsid w:val="002A564A"/>
    <w:rsid w:val="002A56B7"/>
    <w:rsid w:val="002A578B"/>
    <w:rsid w:val="002A6B1F"/>
    <w:rsid w:val="002A6F57"/>
    <w:rsid w:val="002A7E64"/>
    <w:rsid w:val="002B3622"/>
    <w:rsid w:val="002B6C79"/>
    <w:rsid w:val="002B7F96"/>
    <w:rsid w:val="002C1D66"/>
    <w:rsid w:val="002C2129"/>
    <w:rsid w:val="002C55EE"/>
    <w:rsid w:val="002C6BA7"/>
    <w:rsid w:val="002D07D9"/>
    <w:rsid w:val="002D2E69"/>
    <w:rsid w:val="002D3D64"/>
    <w:rsid w:val="002D4E09"/>
    <w:rsid w:val="002D618D"/>
    <w:rsid w:val="002E04B6"/>
    <w:rsid w:val="002E266B"/>
    <w:rsid w:val="002E589A"/>
    <w:rsid w:val="002E65D6"/>
    <w:rsid w:val="002E65FD"/>
    <w:rsid w:val="002F0D02"/>
    <w:rsid w:val="002F0DD6"/>
    <w:rsid w:val="002F41FF"/>
    <w:rsid w:val="002F4AB4"/>
    <w:rsid w:val="002F6581"/>
    <w:rsid w:val="002F689C"/>
    <w:rsid w:val="002F7BD6"/>
    <w:rsid w:val="0030067D"/>
    <w:rsid w:val="00300802"/>
    <w:rsid w:val="00303C7F"/>
    <w:rsid w:val="00306242"/>
    <w:rsid w:val="00306841"/>
    <w:rsid w:val="0030788D"/>
    <w:rsid w:val="003142DE"/>
    <w:rsid w:val="00324982"/>
    <w:rsid w:val="00324BC9"/>
    <w:rsid w:val="0032721F"/>
    <w:rsid w:val="00327601"/>
    <w:rsid w:val="00330CD9"/>
    <w:rsid w:val="00331E15"/>
    <w:rsid w:val="00333096"/>
    <w:rsid w:val="00334DF1"/>
    <w:rsid w:val="00335CCC"/>
    <w:rsid w:val="00336004"/>
    <w:rsid w:val="00337E8C"/>
    <w:rsid w:val="00340AFE"/>
    <w:rsid w:val="00342385"/>
    <w:rsid w:val="00351DB0"/>
    <w:rsid w:val="0035276C"/>
    <w:rsid w:val="00355222"/>
    <w:rsid w:val="00355518"/>
    <w:rsid w:val="00355773"/>
    <w:rsid w:val="003574E1"/>
    <w:rsid w:val="0036223A"/>
    <w:rsid w:val="0036280E"/>
    <w:rsid w:val="00362DCF"/>
    <w:rsid w:val="00363353"/>
    <w:rsid w:val="0036341A"/>
    <w:rsid w:val="00371484"/>
    <w:rsid w:val="003715A3"/>
    <w:rsid w:val="0037300E"/>
    <w:rsid w:val="003733EB"/>
    <w:rsid w:val="003735D1"/>
    <w:rsid w:val="00376EF1"/>
    <w:rsid w:val="003772C9"/>
    <w:rsid w:val="0037739E"/>
    <w:rsid w:val="003812E6"/>
    <w:rsid w:val="003831C2"/>
    <w:rsid w:val="00384935"/>
    <w:rsid w:val="0038781B"/>
    <w:rsid w:val="00390420"/>
    <w:rsid w:val="003A00AC"/>
    <w:rsid w:val="003A2A2B"/>
    <w:rsid w:val="003A3DFC"/>
    <w:rsid w:val="003A5A54"/>
    <w:rsid w:val="003A5CD2"/>
    <w:rsid w:val="003A662F"/>
    <w:rsid w:val="003A72B7"/>
    <w:rsid w:val="003A7E67"/>
    <w:rsid w:val="003B0351"/>
    <w:rsid w:val="003B2DC2"/>
    <w:rsid w:val="003B4172"/>
    <w:rsid w:val="003B77B3"/>
    <w:rsid w:val="003B7A5F"/>
    <w:rsid w:val="003C0FB4"/>
    <w:rsid w:val="003C25E2"/>
    <w:rsid w:val="003C3239"/>
    <w:rsid w:val="003C4BE5"/>
    <w:rsid w:val="003C70FC"/>
    <w:rsid w:val="003D1857"/>
    <w:rsid w:val="003D3EAA"/>
    <w:rsid w:val="003E0B8E"/>
    <w:rsid w:val="003E3590"/>
    <w:rsid w:val="003E50A4"/>
    <w:rsid w:val="003F0C10"/>
    <w:rsid w:val="003F1709"/>
    <w:rsid w:val="003F19F8"/>
    <w:rsid w:val="003F215C"/>
    <w:rsid w:val="003F293F"/>
    <w:rsid w:val="003F42F8"/>
    <w:rsid w:val="003F6F79"/>
    <w:rsid w:val="004000ED"/>
    <w:rsid w:val="00402902"/>
    <w:rsid w:val="00404259"/>
    <w:rsid w:val="00413285"/>
    <w:rsid w:val="00417DAA"/>
    <w:rsid w:val="00420798"/>
    <w:rsid w:val="00420CE6"/>
    <w:rsid w:val="0042605E"/>
    <w:rsid w:val="00430E62"/>
    <w:rsid w:val="00432D28"/>
    <w:rsid w:val="00434C53"/>
    <w:rsid w:val="0043743D"/>
    <w:rsid w:val="00437BF2"/>
    <w:rsid w:val="00441E9B"/>
    <w:rsid w:val="0044426F"/>
    <w:rsid w:val="004442FF"/>
    <w:rsid w:val="00447A6B"/>
    <w:rsid w:val="0045002F"/>
    <w:rsid w:val="00450FE2"/>
    <w:rsid w:val="004525CE"/>
    <w:rsid w:val="00453279"/>
    <w:rsid w:val="00454264"/>
    <w:rsid w:val="00457F33"/>
    <w:rsid w:val="004607FB"/>
    <w:rsid w:val="004608A5"/>
    <w:rsid w:val="00461826"/>
    <w:rsid w:val="00461B23"/>
    <w:rsid w:val="004709F9"/>
    <w:rsid w:val="00474BF5"/>
    <w:rsid w:val="00476D6A"/>
    <w:rsid w:val="00477CA8"/>
    <w:rsid w:val="00480ED3"/>
    <w:rsid w:val="00480ED9"/>
    <w:rsid w:val="00481EF8"/>
    <w:rsid w:val="00484220"/>
    <w:rsid w:val="00484AF2"/>
    <w:rsid w:val="0048733A"/>
    <w:rsid w:val="004932B3"/>
    <w:rsid w:val="00493E36"/>
    <w:rsid w:val="00495B27"/>
    <w:rsid w:val="004A148B"/>
    <w:rsid w:val="004A1BB9"/>
    <w:rsid w:val="004A39AA"/>
    <w:rsid w:val="004A49F4"/>
    <w:rsid w:val="004A6D00"/>
    <w:rsid w:val="004A7F68"/>
    <w:rsid w:val="004B0803"/>
    <w:rsid w:val="004B1C05"/>
    <w:rsid w:val="004B5A96"/>
    <w:rsid w:val="004B6702"/>
    <w:rsid w:val="004B6997"/>
    <w:rsid w:val="004B7684"/>
    <w:rsid w:val="004B76F5"/>
    <w:rsid w:val="004C1E2C"/>
    <w:rsid w:val="004C2A99"/>
    <w:rsid w:val="004C3F4C"/>
    <w:rsid w:val="004D48C3"/>
    <w:rsid w:val="004D74FB"/>
    <w:rsid w:val="004E0455"/>
    <w:rsid w:val="004E266A"/>
    <w:rsid w:val="004E2E4C"/>
    <w:rsid w:val="004E3973"/>
    <w:rsid w:val="004E4246"/>
    <w:rsid w:val="004E497F"/>
    <w:rsid w:val="004E7583"/>
    <w:rsid w:val="004F0690"/>
    <w:rsid w:val="004F2B65"/>
    <w:rsid w:val="004F6B3B"/>
    <w:rsid w:val="004F6BB8"/>
    <w:rsid w:val="004F717A"/>
    <w:rsid w:val="00503C2B"/>
    <w:rsid w:val="005054C2"/>
    <w:rsid w:val="00505F72"/>
    <w:rsid w:val="005064D0"/>
    <w:rsid w:val="00506C83"/>
    <w:rsid w:val="00507F4B"/>
    <w:rsid w:val="00512CBC"/>
    <w:rsid w:val="005132B0"/>
    <w:rsid w:val="005200AD"/>
    <w:rsid w:val="00520216"/>
    <w:rsid w:val="005203DD"/>
    <w:rsid w:val="0052134B"/>
    <w:rsid w:val="00522F64"/>
    <w:rsid w:val="00523527"/>
    <w:rsid w:val="005267FA"/>
    <w:rsid w:val="00526896"/>
    <w:rsid w:val="00530556"/>
    <w:rsid w:val="0054209A"/>
    <w:rsid w:val="0054216A"/>
    <w:rsid w:val="005424A5"/>
    <w:rsid w:val="00544006"/>
    <w:rsid w:val="0054432E"/>
    <w:rsid w:val="00544446"/>
    <w:rsid w:val="005446F3"/>
    <w:rsid w:val="00545EFB"/>
    <w:rsid w:val="00547840"/>
    <w:rsid w:val="005502A5"/>
    <w:rsid w:val="005515BC"/>
    <w:rsid w:val="00553F04"/>
    <w:rsid w:val="0055439B"/>
    <w:rsid w:val="00556231"/>
    <w:rsid w:val="00556332"/>
    <w:rsid w:val="00561FAA"/>
    <w:rsid w:val="00562432"/>
    <w:rsid w:val="005635CE"/>
    <w:rsid w:val="00563E50"/>
    <w:rsid w:val="00571116"/>
    <w:rsid w:val="005760C8"/>
    <w:rsid w:val="00576608"/>
    <w:rsid w:val="00576B7F"/>
    <w:rsid w:val="00577242"/>
    <w:rsid w:val="00577959"/>
    <w:rsid w:val="00577D95"/>
    <w:rsid w:val="00580425"/>
    <w:rsid w:val="0058113C"/>
    <w:rsid w:val="0058304E"/>
    <w:rsid w:val="00586A1E"/>
    <w:rsid w:val="005907E9"/>
    <w:rsid w:val="00593CF7"/>
    <w:rsid w:val="00594663"/>
    <w:rsid w:val="00595CDC"/>
    <w:rsid w:val="005A044F"/>
    <w:rsid w:val="005A0B34"/>
    <w:rsid w:val="005A3CCC"/>
    <w:rsid w:val="005A3F28"/>
    <w:rsid w:val="005A59DF"/>
    <w:rsid w:val="005B03EB"/>
    <w:rsid w:val="005B186C"/>
    <w:rsid w:val="005B3842"/>
    <w:rsid w:val="005B3FA9"/>
    <w:rsid w:val="005B4A40"/>
    <w:rsid w:val="005B7567"/>
    <w:rsid w:val="005B78E6"/>
    <w:rsid w:val="005C3A8C"/>
    <w:rsid w:val="005C625A"/>
    <w:rsid w:val="005D0C79"/>
    <w:rsid w:val="005D1A60"/>
    <w:rsid w:val="005D2879"/>
    <w:rsid w:val="005D574B"/>
    <w:rsid w:val="005D650D"/>
    <w:rsid w:val="005E3047"/>
    <w:rsid w:val="005E3413"/>
    <w:rsid w:val="005E7CAF"/>
    <w:rsid w:val="005F0F21"/>
    <w:rsid w:val="005F1401"/>
    <w:rsid w:val="005F196A"/>
    <w:rsid w:val="005F232C"/>
    <w:rsid w:val="005F25F7"/>
    <w:rsid w:val="005F295C"/>
    <w:rsid w:val="005F3489"/>
    <w:rsid w:val="005F368D"/>
    <w:rsid w:val="005F4E06"/>
    <w:rsid w:val="005F5BF9"/>
    <w:rsid w:val="005F7498"/>
    <w:rsid w:val="0060301E"/>
    <w:rsid w:val="00604485"/>
    <w:rsid w:val="00606341"/>
    <w:rsid w:val="00607E8B"/>
    <w:rsid w:val="00610687"/>
    <w:rsid w:val="0061111C"/>
    <w:rsid w:val="00611FE8"/>
    <w:rsid w:val="00612DFB"/>
    <w:rsid w:val="006175BE"/>
    <w:rsid w:val="006176AD"/>
    <w:rsid w:val="00617F2D"/>
    <w:rsid w:val="00621FC0"/>
    <w:rsid w:val="00622F3B"/>
    <w:rsid w:val="0062469B"/>
    <w:rsid w:val="00626A16"/>
    <w:rsid w:val="00627856"/>
    <w:rsid w:val="00632D3A"/>
    <w:rsid w:val="00633896"/>
    <w:rsid w:val="00634E0C"/>
    <w:rsid w:val="00636BC6"/>
    <w:rsid w:val="00637D70"/>
    <w:rsid w:val="00643364"/>
    <w:rsid w:val="00643BC8"/>
    <w:rsid w:val="006443F3"/>
    <w:rsid w:val="006460C9"/>
    <w:rsid w:val="00650600"/>
    <w:rsid w:val="006513C1"/>
    <w:rsid w:val="006556D4"/>
    <w:rsid w:val="00661FE6"/>
    <w:rsid w:val="00664B61"/>
    <w:rsid w:val="00673A6B"/>
    <w:rsid w:val="00675D42"/>
    <w:rsid w:val="0068142B"/>
    <w:rsid w:val="00682BEC"/>
    <w:rsid w:val="0068534C"/>
    <w:rsid w:val="00686DD9"/>
    <w:rsid w:val="00690C6E"/>
    <w:rsid w:val="00692740"/>
    <w:rsid w:val="00694D6C"/>
    <w:rsid w:val="00694EF4"/>
    <w:rsid w:val="0069713D"/>
    <w:rsid w:val="006A0A4E"/>
    <w:rsid w:val="006A1264"/>
    <w:rsid w:val="006A66BC"/>
    <w:rsid w:val="006B038E"/>
    <w:rsid w:val="006B10CC"/>
    <w:rsid w:val="006B1312"/>
    <w:rsid w:val="006B2B3B"/>
    <w:rsid w:val="006B5E92"/>
    <w:rsid w:val="006B65D2"/>
    <w:rsid w:val="006B745B"/>
    <w:rsid w:val="006C5DD7"/>
    <w:rsid w:val="006C7D4E"/>
    <w:rsid w:val="006D1920"/>
    <w:rsid w:val="006D34BC"/>
    <w:rsid w:val="006D34DF"/>
    <w:rsid w:val="006D3611"/>
    <w:rsid w:val="006D4424"/>
    <w:rsid w:val="006D4F05"/>
    <w:rsid w:val="006D50EE"/>
    <w:rsid w:val="006D61D8"/>
    <w:rsid w:val="006D6399"/>
    <w:rsid w:val="006D6D01"/>
    <w:rsid w:val="006E1565"/>
    <w:rsid w:val="006E1D85"/>
    <w:rsid w:val="006E2F07"/>
    <w:rsid w:val="006E49F0"/>
    <w:rsid w:val="006E4E70"/>
    <w:rsid w:val="006E530F"/>
    <w:rsid w:val="006F05E0"/>
    <w:rsid w:val="006F0F62"/>
    <w:rsid w:val="006F512E"/>
    <w:rsid w:val="006F55D2"/>
    <w:rsid w:val="006F637E"/>
    <w:rsid w:val="006F79EE"/>
    <w:rsid w:val="007055B5"/>
    <w:rsid w:val="00707136"/>
    <w:rsid w:val="007114A6"/>
    <w:rsid w:val="00714765"/>
    <w:rsid w:val="00723014"/>
    <w:rsid w:val="0072428B"/>
    <w:rsid w:val="007245EC"/>
    <w:rsid w:val="00726400"/>
    <w:rsid w:val="00726CC8"/>
    <w:rsid w:val="007276F5"/>
    <w:rsid w:val="0072779F"/>
    <w:rsid w:val="0072792B"/>
    <w:rsid w:val="007308F9"/>
    <w:rsid w:val="007325A0"/>
    <w:rsid w:val="0073785C"/>
    <w:rsid w:val="00737D0C"/>
    <w:rsid w:val="007434E5"/>
    <w:rsid w:val="007456DF"/>
    <w:rsid w:val="00754586"/>
    <w:rsid w:val="0075484D"/>
    <w:rsid w:val="00754AFF"/>
    <w:rsid w:val="00761185"/>
    <w:rsid w:val="00762278"/>
    <w:rsid w:val="007656B9"/>
    <w:rsid w:val="00765E93"/>
    <w:rsid w:val="00771097"/>
    <w:rsid w:val="0077256C"/>
    <w:rsid w:val="00772C8A"/>
    <w:rsid w:val="007741D6"/>
    <w:rsid w:val="0078018B"/>
    <w:rsid w:val="00781792"/>
    <w:rsid w:val="00783CDD"/>
    <w:rsid w:val="00783E2A"/>
    <w:rsid w:val="00790E25"/>
    <w:rsid w:val="00791C1A"/>
    <w:rsid w:val="00794EF9"/>
    <w:rsid w:val="007A0872"/>
    <w:rsid w:val="007A420E"/>
    <w:rsid w:val="007A4932"/>
    <w:rsid w:val="007A696A"/>
    <w:rsid w:val="007A6C83"/>
    <w:rsid w:val="007B2668"/>
    <w:rsid w:val="007C1060"/>
    <w:rsid w:val="007C32C8"/>
    <w:rsid w:val="007D4DA3"/>
    <w:rsid w:val="007D62BC"/>
    <w:rsid w:val="007D7B6F"/>
    <w:rsid w:val="007E0627"/>
    <w:rsid w:val="007E1DF1"/>
    <w:rsid w:val="007E250D"/>
    <w:rsid w:val="007E29AF"/>
    <w:rsid w:val="007E2ED8"/>
    <w:rsid w:val="007E2F33"/>
    <w:rsid w:val="007E32CB"/>
    <w:rsid w:val="007E57EC"/>
    <w:rsid w:val="007E6ABF"/>
    <w:rsid w:val="007F1190"/>
    <w:rsid w:val="007F3F5A"/>
    <w:rsid w:val="007F5FB4"/>
    <w:rsid w:val="007F666D"/>
    <w:rsid w:val="008019D1"/>
    <w:rsid w:val="00801BC1"/>
    <w:rsid w:val="0080434E"/>
    <w:rsid w:val="00805EF9"/>
    <w:rsid w:val="008072CE"/>
    <w:rsid w:val="0081065D"/>
    <w:rsid w:val="00810BBC"/>
    <w:rsid w:val="00813EEB"/>
    <w:rsid w:val="008159C8"/>
    <w:rsid w:val="00820F7A"/>
    <w:rsid w:val="00826C62"/>
    <w:rsid w:val="00826E86"/>
    <w:rsid w:val="00827507"/>
    <w:rsid w:val="0083038B"/>
    <w:rsid w:val="00834749"/>
    <w:rsid w:val="00845122"/>
    <w:rsid w:val="00846FB3"/>
    <w:rsid w:val="0084761F"/>
    <w:rsid w:val="0085177B"/>
    <w:rsid w:val="00851C8B"/>
    <w:rsid w:val="00851FC1"/>
    <w:rsid w:val="00852AAC"/>
    <w:rsid w:val="00852B1B"/>
    <w:rsid w:val="00852E36"/>
    <w:rsid w:val="008543C3"/>
    <w:rsid w:val="00854F95"/>
    <w:rsid w:val="00855787"/>
    <w:rsid w:val="00865BF3"/>
    <w:rsid w:val="008748D7"/>
    <w:rsid w:val="0088089E"/>
    <w:rsid w:val="008830A7"/>
    <w:rsid w:val="00884AAA"/>
    <w:rsid w:val="008878F8"/>
    <w:rsid w:val="00890368"/>
    <w:rsid w:val="0089055C"/>
    <w:rsid w:val="00891874"/>
    <w:rsid w:val="00892C6D"/>
    <w:rsid w:val="00892F59"/>
    <w:rsid w:val="00892FC5"/>
    <w:rsid w:val="00893B59"/>
    <w:rsid w:val="00895A21"/>
    <w:rsid w:val="00897ADA"/>
    <w:rsid w:val="008A1DCF"/>
    <w:rsid w:val="008A40DA"/>
    <w:rsid w:val="008A55E4"/>
    <w:rsid w:val="008A6CEB"/>
    <w:rsid w:val="008B0E75"/>
    <w:rsid w:val="008B1833"/>
    <w:rsid w:val="008B2019"/>
    <w:rsid w:val="008B2747"/>
    <w:rsid w:val="008B31B9"/>
    <w:rsid w:val="008B55E8"/>
    <w:rsid w:val="008B6F71"/>
    <w:rsid w:val="008B7A9F"/>
    <w:rsid w:val="008C480F"/>
    <w:rsid w:val="008D1A6F"/>
    <w:rsid w:val="008D5FCB"/>
    <w:rsid w:val="008D6ED4"/>
    <w:rsid w:val="008D7648"/>
    <w:rsid w:val="008D7722"/>
    <w:rsid w:val="008E11DA"/>
    <w:rsid w:val="008E1AD8"/>
    <w:rsid w:val="008E52E3"/>
    <w:rsid w:val="008F2047"/>
    <w:rsid w:val="008F30FD"/>
    <w:rsid w:val="008F4B52"/>
    <w:rsid w:val="008F691D"/>
    <w:rsid w:val="00900F8A"/>
    <w:rsid w:val="00903B98"/>
    <w:rsid w:val="009041F6"/>
    <w:rsid w:val="009051A1"/>
    <w:rsid w:val="00907D59"/>
    <w:rsid w:val="00911EE3"/>
    <w:rsid w:val="009120A4"/>
    <w:rsid w:val="0091287B"/>
    <w:rsid w:val="0091771C"/>
    <w:rsid w:val="00917D8E"/>
    <w:rsid w:val="00921CCC"/>
    <w:rsid w:val="009247C8"/>
    <w:rsid w:val="00926AC3"/>
    <w:rsid w:val="009307AE"/>
    <w:rsid w:val="009325CA"/>
    <w:rsid w:val="00933C04"/>
    <w:rsid w:val="0093726F"/>
    <w:rsid w:val="009372DA"/>
    <w:rsid w:val="009408ED"/>
    <w:rsid w:val="00942083"/>
    <w:rsid w:val="00943D5C"/>
    <w:rsid w:val="009443CB"/>
    <w:rsid w:val="00951E0D"/>
    <w:rsid w:val="00956415"/>
    <w:rsid w:val="00956FF0"/>
    <w:rsid w:val="00957AF8"/>
    <w:rsid w:val="00963A0A"/>
    <w:rsid w:val="00966277"/>
    <w:rsid w:val="009679F1"/>
    <w:rsid w:val="00971F62"/>
    <w:rsid w:val="00976980"/>
    <w:rsid w:val="0098762E"/>
    <w:rsid w:val="009907B9"/>
    <w:rsid w:val="0099477F"/>
    <w:rsid w:val="00996ADE"/>
    <w:rsid w:val="00996E9E"/>
    <w:rsid w:val="00997929"/>
    <w:rsid w:val="0099799A"/>
    <w:rsid w:val="009A3B58"/>
    <w:rsid w:val="009A3CC7"/>
    <w:rsid w:val="009A432B"/>
    <w:rsid w:val="009A58E3"/>
    <w:rsid w:val="009A731E"/>
    <w:rsid w:val="009B6B8B"/>
    <w:rsid w:val="009B76D1"/>
    <w:rsid w:val="009B798D"/>
    <w:rsid w:val="009C2390"/>
    <w:rsid w:val="009C4A09"/>
    <w:rsid w:val="009C57A8"/>
    <w:rsid w:val="009D24B3"/>
    <w:rsid w:val="009D4799"/>
    <w:rsid w:val="009D7035"/>
    <w:rsid w:val="009D72B3"/>
    <w:rsid w:val="009D7CF4"/>
    <w:rsid w:val="009E1989"/>
    <w:rsid w:val="009F1714"/>
    <w:rsid w:val="009F4FDB"/>
    <w:rsid w:val="009F5D4C"/>
    <w:rsid w:val="00A01123"/>
    <w:rsid w:val="00A03678"/>
    <w:rsid w:val="00A133DF"/>
    <w:rsid w:val="00A13B36"/>
    <w:rsid w:val="00A1494B"/>
    <w:rsid w:val="00A17FE2"/>
    <w:rsid w:val="00A219F9"/>
    <w:rsid w:val="00A2588E"/>
    <w:rsid w:val="00A26ED8"/>
    <w:rsid w:val="00A2712E"/>
    <w:rsid w:val="00A27DE1"/>
    <w:rsid w:val="00A307BA"/>
    <w:rsid w:val="00A30953"/>
    <w:rsid w:val="00A3257E"/>
    <w:rsid w:val="00A32622"/>
    <w:rsid w:val="00A33E80"/>
    <w:rsid w:val="00A343C7"/>
    <w:rsid w:val="00A35201"/>
    <w:rsid w:val="00A352F5"/>
    <w:rsid w:val="00A364CD"/>
    <w:rsid w:val="00A37B9C"/>
    <w:rsid w:val="00A407BB"/>
    <w:rsid w:val="00A4302A"/>
    <w:rsid w:val="00A43E33"/>
    <w:rsid w:val="00A45230"/>
    <w:rsid w:val="00A46C46"/>
    <w:rsid w:val="00A47202"/>
    <w:rsid w:val="00A47C3A"/>
    <w:rsid w:val="00A5390F"/>
    <w:rsid w:val="00A54AB2"/>
    <w:rsid w:val="00A54D22"/>
    <w:rsid w:val="00A56298"/>
    <w:rsid w:val="00A56CFC"/>
    <w:rsid w:val="00A644B6"/>
    <w:rsid w:val="00A64CED"/>
    <w:rsid w:val="00A7107D"/>
    <w:rsid w:val="00A71189"/>
    <w:rsid w:val="00A72668"/>
    <w:rsid w:val="00A72961"/>
    <w:rsid w:val="00A73F9A"/>
    <w:rsid w:val="00A76223"/>
    <w:rsid w:val="00A8237B"/>
    <w:rsid w:val="00A84105"/>
    <w:rsid w:val="00A8444A"/>
    <w:rsid w:val="00A850F6"/>
    <w:rsid w:val="00A85825"/>
    <w:rsid w:val="00A86BAE"/>
    <w:rsid w:val="00A87A09"/>
    <w:rsid w:val="00A93293"/>
    <w:rsid w:val="00A9667A"/>
    <w:rsid w:val="00A9753D"/>
    <w:rsid w:val="00AA3386"/>
    <w:rsid w:val="00AA4780"/>
    <w:rsid w:val="00AA5447"/>
    <w:rsid w:val="00AA5C09"/>
    <w:rsid w:val="00AA6963"/>
    <w:rsid w:val="00AA6CA9"/>
    <w:rsid w:val="00AA6E36"/>
    <w:rsid w:val="00AB0DB9"/>
    <w:rsid w:val="00AB131F"/>
    <w:rsid w:val="00AB4EB1"/>
    <w:rsid w:val="00AB5378"/>
    <w:rsid w:val="00AC1AC9"/>
    <w:rsid w:val="00AC29F1"/>
    <w:rsid w:val="00AC2C34"/>
    <w:rsid w:val="00AC4A64"/>
    <w:rsid w:val="00AC5B5C"/>
    <w:rsid w:val="00AD1494"/>
    <w:rsid w:val="00AD2BC3"/>
    <w:rsid w:val="00AD3BEB"/>
    <w:rsid w:val="00AD67D6"/>
    <w:rsid w:val="00AE04B9"/>
    <w:rsid w:val="00AF4FBF"/>
    <w:rsid w:val="00AF5717"/>
    <w:rsid w:val="00AF6616"/>
    <w:rsid w:val="00AF68AD"/>
    <w:rsid w:val="00B006EF"/>
    <w:rsid w:val="00B03357"/>
    <w:rsid w:val="00B04871"/>
    <w:rsid w:val="00B11402"/>
    <w:rsid w:val="00B11C56"/>
    <w:rsid w:val="00B13CC7"/>
    <w:rsid w:val="00B1532A"/>
    <w:rsid w:val="00B17CD7"/>
    <w:rsid w:val="00B20AFD"/>
    <w:rsid w:val="00B23EE3"/>
    <w:rsid w:val="00B25814"/>
    <w:rsid w:val="00B25BAD"/>
    <w:rsid w:val="00B32BE8"/>
    <w:rsid w:val="00B34E19"/>
    <w:rsid w:val="00B35E44"/>
    <w:rsid w:val="00B4013A"/>
    <w:rsid w:val="00B41BC9"/>
    <w:rsid w:val="00B43487"/>
    <w:rsid w:val="00B51DC6"/>
    <w:rsid w:val="00B5362A"/>
    <w:rsid w:val="00B545A6"/>
    <w:rsid w:val="00B56F81"/>
    <w:rsid w:val="00B57F34"/>
    <w:rsid w:val="00B60FAA"/>
    <w:rsid w:val="00B63BB3"/>
    <w:rsid w:val="00B67880"/>
    <w:rsid w:val="00B727F5"/>
    <w:rsid w:val="00B73CAC"/>
    <w:rsid w:val="00B73E3E"/>
    <w:rsid w:val="00B76024"/>
    <w:rsid w:val="00B82248"/>
    <w:rsid w:val="00B86022"/>
    <w:rsid w:val="00B864EA"/>
    <w:rsid w:val="00B950A7"/>
    <w:rsid w:val="00B95AE4"/>
    <w:rsid w:val="00B96293"/>
    <w:rsid w:val="00B9743B"/>
    <w:rsid w:val="00B9779A"/>
    <w:rsid w:val="00BA0FD1"/>
    <w:rsid w:val="00BA2E15"/>
    <w:rsid w:val="00BB2EC8"/>
    <w:rsid w:val="00BB31EA"/>
    <w:rsid w:val="00BB34CE"/>
    <w:rsid w:val="00BB39AB"/>
    <w:rsid w:val="00BB7A87"/>
    <w:rsid w:val="00BC1369"/>
    <w:rsid w:val="00BC72BF"/>
    <w:rsid w:val="00BC77A6"/>
    <w:rsid w:val="00BD073A"/>
    <w:rsid w:val="00BD2E4C"/>
    <w:rsid w:val="00BD31B3"/>
    <w:rsid w:val="00BD3380"/>
    <w:rsid w:val="00BD5103"/>
    <w:rsid w:val="00BD5A87"/>
    <w:rsid w:val="00BD5C8D"/>
    <w:rsid w:val="00BE0CBA"/>
    <w:rsid w:val="00BE32F6"/>
    <w:rsid w:val="00BE619C"/>
    <w:rsid w:val="00BF4688"/>
    <w:rsid w:val="00BF5256"/>
    <w:rsid w:val="00BF6C39"/>
    <w:rsid w:val="00C00927"/>
    <w:rsid w:val="00C053F2"/>
    <w:rsid w:val="00C07387"/>
    <w:rsid w:val="00C077F7"/>
    <w:rsid w:val="00C07F1E"/>
    <w:rsid w:val="00C11F73"/>
    <w:rsid w:val="00C1305D"/>
    <w:rsid w:val="00C13C91"/>
    <w:rsid w:val="00C15A31"/>
    <w:rsid w:val="00C206E3"/>
    <w:rsid w:val="00C20CBF"/>
    <w:rsid w:val="00C21763"/>
    <w:rsid w:val="00C22131"/>
    <w:rsid w:val="00C226AD"/>
    <w:rsid w:val="00C23E7C"/>
    <w:rsid w:val="00C30CE4"/>
    <w:rsid w:val="00C31C6D"/>
    <w:rsid w:val="00C33446"/>
    <w:rsid w:val="00C362E9"/>
    <w:rsid w:val="00C3713D"/>
    <w:rsid w:val="00C40DC1"/>
    <w:rsid w:val="00C41478"/>
    <w:rsid w:val="00C429DB"/>
    <w:rsid w:val="00C43C24"/>
    <w:rsid w:val="00C43F54"/>
    <w:rsid w:val="00C441E1"/>
    <w:rsid w:val="00C45E5B"/>
    <w:rsid w:val="00C46B60"/>
    <w:rsid w:val="00C50052"/>
    <w:rsid w:val="00C51871"/>
    <w:rsid w:val="00C616AB"/>
    <w:rsid w:val="00C619C9"/>
    <w:rsid w:val="00C61E6E"/>
    <w:rsid w:val="00C6488E"/>
    <w:rsid w:val="00C67ADF"/>
    <w:rsid w:val="00C70E84"/>
    <w:rsid w:val="00C71E49"/>
    <w:rsid w:val="00C73C68"/>
    <w:rsid w:val="00C73FE1"/>
    <w:rsid w:val="00C760C5"/>
    <w:rsid w:val="00C771E9"/>
    <w:rsid w:val="00C804B3"/>
    <w:rsid w:val="00C841ED"/>
    <w:rsid w:val="00C86B2C"/>
    <w:rsid w:val="00C87912"/>
    <w:rsid w:val="00C90323"/>
    <w:rsid w:val="00C93671"/>
    <w:rsid w:val="00C9387F"/>
    <w:rsid w:val="00C94E75"/>
    <w:rsid w:val="00C965F9"/>
    <w:rsid w:val="00C9715D"/>
    <w:rsid w:val="00CA19FE"/>
    <w:rsid w:val="00CA2154"/>
    <w:rsid w:val="00CA333C"/>
    <w:rsid w:val="00CA3B13"/>
    <w:rsid w:val="00CA5D8A"/>
    <w:rsid w:val="00CB0CA4"/>
    <w:rsid w:val="00CB1B81"/>
    <w:rsid w:val="00CB259D"/>
    <w:rsid w:val="00CB5C19"/>
    <w:rsid w:val="00CB68D5"/>
    <w:rsid w:val="00CC3279"/>
    <w:rsid w:val="00CD0875"/>
    <w:rsid w:val="00CE442B"/>
    <w:rsid w:val="00CE5937"/>
    <w:rsid w:val="00CE6A99"/>
    <w:rsid w:val="00CE7041"/>
    <w:rsid w:val="00CF09F9"/>
    <w:rsid w:val="00CF0FB7"/>
    <w:rsid w:val="00CF1917"/>
    <w:rsid w:val="00CF36C0"/>
    <w:rsid w:val="00CF5E67"/>
    <w:rsid w:val="00CF66AD"/>
    <w:rsid w:val="00CF7B3C"/>
    <w:rsid w:val="00D03B9F"/>
    <w:rsid w:val="00D06389"/>
    <w:rsid w:val="00D073EE"/>
    <w:rsid w:val="00D115A0"/>
    <w:rsid w:val="00D12CF9"/>
    <w:rsid w:val="00D16750"/>
    <w:rsid w:val="00D16BEF"/>
    <w:rsid w:val="00D2134E"/>
    <w:rsid w:val="00D2306B"/>
    <w:rsid w:val="00D27DCF"/>
    <w:rsid w:val="00D36CAC"/>
    <w:rsid w:val="00D40436"/>
    <w:rsid w:val="00D43504"/>
    <w:rsid w:val="00D50166"/>
    <w:rsid w:val="00D53C50"/>
    <w:rsid w:val="00D56205"/>
    <w:rsid w:val="00D56B68"/>
    <w:rsid w:val="00D66C57"/>
    <w:rsid w:val="00D710D1"/>
    <w:rsid w:val="00D734E3"/>
    <w:rsid w:val="00D7411C"/>
    <w:rsid w:val="00D75A89"/>
    <w:rsid w:val="00D766EA"/>
    <w:rsid w:val="00D807C0"/>
    <w:rsid w:val="00D83405"/>
    <w:rsid w:val="00D850A6"/>
    <w:rsid w:val="00DA0020"/>
    <w:rsid w:val="00DA1DCF"/>
    <w:rsid w:val="00DA35C9"/>
    <w:rsid w:val="00DA50F8"/>
    <w:rsid w:val="00DA5B33"/>
    <w:rsid w:val="00DA68DE"/>
    <w:rsid w:val="00DB1266"/>
    <w:rsid w:val="00DB2BAC"/>
    <w:rsid w:val="00DB54B2"/>
    <w:rsid w:val="00DB7E79"/>
    <w:rsid w:val="00DC1AE3"/>
    <w:rsid w:val="00DC4514"/>
    <w:rsid w:val="00DC77D4"/>
    <w:rsid w:val="00DC79B4"/>
    <w:rsid w:val="00DD42F9"/>
    <w:rsid w:val="00DE1810"/>
    <w:rsid w:val="00DE36BF"/>
    <w:rsid w:val="00DE4C55"/>
    <w:rsid w:val="00DE619F"/>
    <w:rsid w:val="00DE7E31"/>
    <w:rsid w:val="00DF19B2"/>
    <w:rsid w:val="00DF5417"/>
    <w:rsid w:val="00E02B15"/>
    <w:rsid w:val="00E10D11"/>
    <w:rsid w:val="00E10FB9"/>
    <w:rsid w:val="00E11C74"/>
    <w:rsid w:val="00E12EDA"/>
    <w:rsid w:val="00E130EE"/>
    <w:rsid w:val="00E160C2"/>
    <w:rsid w:val="00E161A4"/>
    <w:rsid w:val="00E1667A"/>
    <w:rsid w:val="00E16CA7"/>
    <w:rsid w:val="00E17B28"/>
    <w:rsid w:val="00E2067E"/>
    <w:rsid w:val="00E22D2B"/>
    <w:rsid w:val="00E23EC6"/>
    <w:rsid w:val="00E2585C"/>
    <w:rsid w:val="00E26AE6"/>
    <w:rsid w:val="00E31D8B"/>
    <w:rsid w:val="00E329BA"/>
    <w:rsid w:val="00E35FFE"/>
    <w:rsid w:val="00E36CDF"/>
    <w:rsid w:val="00E4337D"/>
    <w:rsid w:val="00E524EC"/>
    <w:rsid w:val="00E526D1"/>
    <w:rsid w:val="00E53748"/>
    <w:rsid w:val="00E638F2"/>
    <w:rsid w:val="00E67E5F"/>
    <w:rsid w:val="00E70657"/>
    <w:rsid w:val="00E70A70"/>
    <w:rsid w:val="00E74AD9"/>
    <w:rsid w:val="00E75ADA"/>
    <w:rsid w:val="00E777A4"/>
    <w:rsid w:val="00E778D9"/>
    <w:rsid w:val="00E802F8"/>
    <w:rsid w:val="00E839F9"/>
    <w:rsid w:val="00E83B5F"/>
    <w:rsid w:val="00E85E45"/>
    <w:rsid w:val="00E86434"/>
    <w:rsid w:val="00E91894"/>
    <w:rsid w:val="00E91BCF"/>
    <w:rsid w:val="00E93CFE"/>
    <w:rsid w:val="00EA0467"/>
    <w:rsid w:val="00EA1D92"/>
    <w:rsid w:val="00EA4C44"/>
    <w:rsid w:val="00EA574A"/>
    <w:rsid w:val="00EA76EB"/>
    <w:rsid w:val="00EB155B"/>
    <w:rsid w:val="00EB23EF"/>
    <w:rsid w:val="00EB3F08"/>
    <w:rsid w:val="00EB590A"/>
    <w:rsid w:val="00EB5C09"/>
    <w:rsid w:val="00EC1791"/>
    <w:rsid w:val="00EC4EA1"/>
    <w:rsid w:val="00EC65DD"/>
    <w:rsid w:val="00EC6B57"/>
    <w:rsid w:val="00ED2EBE"/>
    <w:rsid w:val="00ED38EE"/>
    <w:rsid w:val="00ED3B0B"/>
    <w:rsid w:val="00ED49EB"/>
    <w:rsid w:val="00ED6B4A"/>
    <w:rsid w:val="00EE055B"/>
    <w:rsid w:val="00EE1A70"/>
    <w:rsid w:val="00EE4933"/>
    <w:rsid w:val="00EE564A"/>
    <w:rsid w:val="00EF1EA5"/>
    <w:rsid w:val="00EF4D01"/>
    <w:rsid w:val="00EF5FDD"/>
    <w:rsid w:val="00EF6E82"/>
    <w:rsid w:val="00F02C34"/>
    <w:rsid w:val="00F02E5B"/>
    <w:rsid w:val="00F0398F"/>
    <w:rsid w:val="00F03AAC"/>
    <w:rsid w:val="00F0563B"/>
    <w:rsid w:val="00F07AB4"/>
    <w:rsid w:val="00F12248"/>
    <w:rsid w:val="00F12C7C"/>
    <w:rsid w:val="00F14445"/>
    <w:rsid w:val="00F14F94"/>
    <w:rsid w:val="00F15026"/>
    <w:rsid w:val="00F16C64"/>
    <w:rsid w:val="00F16F56"/>
    <w:rsid w:val="00F17667"/>
    <w:rsid w:val="00F17B21"/>
    <w:rsid w:val="00F206A6"/>
    <w:rsid w:val="00F23170"/>
    <w:rsid w:val="00F30677"/>
    <w:rsid w:val="00F30CF7"/>
    <w:rsid w:val="00F31AC6"/>
    <w:rsid w:val="00F32545"/>
    <w:rsid w:val="00F32DDA"/>
    <w:rsid w:val="00F363EC"/>
    <w:rsid w:val="00F40804"/>
    <w:rsid w:val="00F43B35"/>
    <w:rsid w:val="00F44070"/>
    <w:rsid w:val="00F45304"/>
    <w:rsid w:val="00F45432"/>
    <w:rsid w:val="00F46DBF"/>
    <w:rsid w:val="00F50451"/>
    <w:rsid w:val="00F51C9D"/>
    <w:rsid w:val="00F522CF"/>
    <w:rsid w:val="00F53418"/>
    <w:rsid w:val="00F6305F"/>
    <w:rsid w:val="00F6357F"/>
    <w:rsid w:val="00F636CA"/>
    <w:rsid w:val="00F734DD"/>
    <w:rsid w:val="00F76372"/>
    <w:rsid w:val="00F8617C"/>
    <w:rsid w:val="00F955A5"/>
    <w:rsid w:val="00FA0661"/>
    <w:rsid w:val="00FA0A32"/>
    <w:rsid w:val="00FA2D19"/>
    <w:rsid w:val="00FA4139"/>
    <w:rsid w:val="00FA4B2C"/>
    <w:rsid w:val="00FA6455"/>
    <w:rsid w:val="00FB0087"/>
    <w:rsid w:val="00FB1B5A"/>
    <w:rsid w:val="00FB37CF"/>
    <w:rsid w:val="00FB5E40"/>
    <w:rsid w:val="00FB6BE1"/>
    <w:rsid w:val="00FB7D28"/>
    <w:rsid w:val="00FB7F97"/>
    <w:rsid w:val="00FC0663"/>
    <w:rsid w:val="00FC24CB"/>
    <w:rsid w:val="00FC3070"/>
    <w:rsid w:val="00FC4837"/>
    <w:rsid w:val="00FC5324"/>
    <w:rsid w:val="00FC5A7D"/>
    <w:rsid w:val="00FC7604"/>
    <w:rsid w:val="00FD1F0B"/>
    <w:rsid w:val="00FD2933"/>
    <w:rsid w:val="00FD4660"/>
    <w:rsid w:val="00FD7F22"/>
    <w:rsid w:val="00FE1D57"/>
    <w:rsid w:val="00FE4454"/>
    <w:rsid w:val="00FF186F"/>
    <w:rsid w:val="00FF1D1D"/>
    <w:rsid w:val="00FF3C89"/>
    <w:rsid w:val="00FF3E56"/>
    <w:rsid w:val="00FF4845"/>
    <w:rsid w:val="00FF7388"/>
    <w:rsid w:val="00FF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0A"/>
    <w:pPr>
      <w:spacing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963A0A"/>
    <w:rPr>
      <w:rFonts w:ascii="Browallia New" w:hAnsi="Browallia New" w:cs="Browallia New"/>
      <w:b/>
      <w:bCs/>
      <w:u w:val="single"/>
    </w:rPr>
  </w:style>
  <w:style w:type="character" w:customStyle="1" w:styleId="20">
    <w:name w:val="เนื้อความ 2 อักขระ"/>
    <w:basedOn w:val="a0"/>
    <w:link w:val="2"/>
    <w:rsid w:val="00963A0A"/>
    <w:rPr>
      <w:rFonts w:ascii="Browallia New" w:eastAsia="Cordia New" w:hAnsi="Browallia New" w:cs="Browallia New"/>
      <w:b/>
      <w:bCs/>
      <w:sz w:val="28"/>
      <w:u w:val="single"/>
      <w:lang w:eastAsia="zh-CN"/>
    </w:rPr>
  </w:style>
  <w:style w:type="paragraph" w:customStyle="1" w:styleId="msonospacing0">
    <w:name w:val="msonospacing"/>
    <w:basedOn w:val="a"/>
    <w:rsid w:val="00963A0A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963A0A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63A0A"/>
    <w:rPr>
      <w:rFonts w:ascii="Tahoma" w:eastAsia="Cordia New" w:hAnsi="Tahoma" w:cs="Angsana New"/>
      <w:sz w:val="16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910</Words>
  <Characters>5187</Characters>
  <Application>Microsoft Office Word</Application>
  <DocSecurity>0</DocSecurity>
  <Lines>43</Lines>
  <Paragraphs>12</Paragraphs>
  <ScaleCrop>false</ScaleCrop>
  <Company/>
  <LinksUpToDate>false</LinksUpToDate>
  <CharactersWithSpaces>6085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2017-06-23T07:33:00Z</dcterms:created>
  <dcterms:modified xsi:type="dcterms:W3CDTF">2017-06-23T07:33:00Z</dcterms:modified>
</cp:coreProperties>
</file>