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98" w:rsidRPr="005B198C" w:rsidRDefault="00906A11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906A11" w:rsidRPr="00A577AF" w:rsidRDefault="00A577AF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906A11" w:rsidRPr="00A577AF" w:rsidRDefault="00906A11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คู่มือการปฏิบัติงานตามภารกิจหลัก</w:t>
      </w:r>
      <w:r w:rsidR="00A577AF">
        <w:rPr>
          <w:rFonts w:ascii="TH SarabunIT๙" w:hAnsi="TH SarabunIT๙" w:cs="TH SarabunIT๙" w:hint="cs"/>
          <w:b/>
          <w:bCs/>
          <w:cs/>
        </w:rPr>
        <w:tab/>
      </w:r>
      <w:r w:rsidR="0068635D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1 บทนำ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  <w:t>หลักการและเหตุผล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  <w:t>1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วัตถุประสงค์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ประโยชน์การจัดทำคู่มือการปฏิบัติงาน</w:t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  <w:t xml:space="preserve">3 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ความหมายขององค์กรปกครองส่วนท้องถิ่น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 xml:space="preserve">6 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2 สภาพทั่วไปและข้อมูลพื้นฐาน</w:t>
      </w:r>
      <w:r w:rsidR="00DA049A" w:rsidRPr="00A577AF">
        <w:rPr>
          <w:rFonts w:ascii="TH SarabunIT๙" w:hAnsi="TH SarabunIT๙" w:cs="TH SarabunIT๙" w:hint="cs"/>
          <w:b/>
          <w:bCs/>
          <w:cs/>
        </w:rPr>
        <w:t>ที่สำคัญของตำบล</w:t>
      </w:r>
    </w:p>
    <w:p w:rsidR="00DA049A" w:rsidRDefault="0068635D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สภาพทั่วไปของตำบลอ่าวลึกใต้</w:t>
      </w:r>
      <w:r w:rsidR="00DA049A">
        <w:rPr>
          <w:rFonts w:ascii="TH SarabunIT๙" w:hAnsi="TH SarabunIT๙" w:cs="TH SarabunIT๙" w:hint="cs"/>
          <w:cs/>
        </w:rPr>
        <w:t>และข้อมูลพื้นฐานที่สำคัญของตำบล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 xml:space="preserve">8 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ข้อมูลเกี่ยวกับศักยภาพของท้องถิ่น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>11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ศักยภาพของชุมชนในพื้นที่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  <w:t>11</w:t>
      </w:r>
    </w:p>
    <w:p w:rsidR="00DA049A" w:rsidRPr="00A577AF" w:rsidRDefault="00DA049A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3 การปฏิบัติงานตามภารกิจหลัก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ความหมายมาตรฐานการปฏิบัติงาน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  <w:t>12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วัตถุประสงค์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>13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ประโยชน์ของมาตรฐานการปฏิบัติงาน</w:t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  <w:t xml:space="preserve">13 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ครงสร้างส่วนราชการองค์การบริหารส่วนตำบล</w:t>
      </w:r>
      <w:r w:rsidR="003C5395">
        <w:rPr>
          <w:rFonts w:ascii="TH SarabunIT๙" w:hAnsi="TH SarabunIT๙" w:cs="TH SarabunIT๙" w:hint="cs"/>
          <w:cs/>
        </w:rPr>
        <w:t>อ่าวลึกใต้</w:t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 xml:space="preserve">15 </w:t>
      </w:r>
    </w:p>
    <w:p w:rsidR="00DA049A" w:rsidRPr="00A93D3B" w:rsidRDefault="00DA049A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การปฏิบัติงานตามภารกิจหลัก</w:t>
      </w:r>
      <w:r w:rsidR="00A93D3B">
        <w:rPr>
          <w:rFonts w:ascii="TH SarabunIT๙" w:hAnsi="TH SarabunIT๙" w:cs="TH SarabunIT๙"/>
        </w:rPr>
        <w:t>/</w:t>
      </w:r>
      <w:r w:rsidR="00A93D3B">
        <w:rPr>
          <w:rFonts w:ascii="TH SarabunIT๙" w:hAnsi="TH SarabunIT๙" w:cs="TH SarabunIT๙" w:hint="cs"/>
          <w:cs/>
        </w:rPr>
        <w:t>กระบวนงาน</w:t>
      </w:r>
      <w:r w:rsidR="00EE1588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ab/>
        <w:t xml:space="preserve">22 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D170D9">
        <w:rPr>
          <w:rFonts w:ascii="TH SarabunIT๙" w:hAnsi="TH SarabunIT๙" w:cs="TH SarabunIT๙" w:hint="cs"/>
          <w:cs/>
        </w:rPr>
        <w:t>คู่มือแผนการปรับลดขั้นตอนการปฏิบัติงาน</w:t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  <w:t xml:space="preserve">26 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แนวทางการดำเนินงาน</w:t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  <w:t>33</w:t>
      </w:r>
      <w:r w:rsidR="00EE1588">
        <w:rPr>
          <w:rFonts w:ascii="TH SarabunIT๙" w:hAnsi="TH SarabunIT๙" w:cs="TH SarabunIT๙"/>
        </w:rPr>
        <w:t xml:space="preserve"> 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ประโยชน์ของแผนพัฒนาสามปี</w:t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</w:r>
      <w:r w:rsidR="000D229A">
        <w:rPr>
          <w:rFonts w:ascii="TH SarabunIT๙" w:hAnsi="TH SarabunIT๙" w:cs="TH SarabunIT๙"/>
        </w:rPr>
        <w:tab/>
        <w:t>36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ระบบติดตามและประเมินผล</w:t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  <w:t xml:space="preserve">36 </w:t>
      </w:r>
    </w:p>
    <w:p w:rsidR="00292996" w:rsidRPr="00A577AF" w:rsidRDefault="00292996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292996" w:rsidRDefault="00292996" w:rsidP="00906A11">
      <w:pPr>
        <w:spacing w:after="0" w:line="240" w:lineRule="auto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  <w:t>ระบบการป้องกัน/การตรวจสอบเพื่อป้องกันการละเว้นการปฏิบัติหน้าที่ตามภารกิจหลัก</w:t>
      </w:r>
      <w:r w:rsidR="009741AA">
        <w:rPr>
          <w:rFonts w:ascii="TH SarabunIT๙" w:hAnsi="TH SarabunIT๙" w:cs="TH SarabunIT๙" w:hint="cs"/>
          <w:cs/>
        </w:rPr>
        <w:tab/>
      </w:r>
      <w:r w:rsidR="0068635D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 xml:space="preserve">38 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  <w:cs/>
        </w:rPr>
      </w:pPr>
    </w:p>
    <w:p w:rsidR="00906A11" w:rsidRDefault="00906A11">
      <w:pPr>
        <w:rPr>
          <w:rFonts w:ascii="TH SarabunIT๙" w:hAnsi="TH SarabunIT๙" w:cs="TH SarabunIT๙"/>
        </w:rPr>
      </w:pPr>
    </w:p>
    <w:p w:rsidR="00D121C1" w:rsidRDefault="00D121C1">
      <w:pPr>
        <w:rPr>
          <w:rFonts w:ascii="TH SarabunIT๙" w:hAnsi="TH SarabunIT๙" w:cs="TH SarabunIT๙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EE1588" w:rsidRDefault="00EE1588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91B68" w:rsidRPr="005B198C" w:rsidRDefault="00894086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ส</w:t>
      </w:r>
      <w:r w:rsidR="00691B68"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ารบัญ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691B68" w:rsidRDefault="00691B68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ระเบียบ/ข้อบังคับ ที่บังคับใช้ต่อผู้ที่ละเว้นการปฏิบัติหน้าที่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>40 - 41</w:t>
      </w:r>
    </w:p>
    <w:p w:rsidR="00691B68" w:rsidRDefault="00691B68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softHyphen/>
        <w:t xml:space="preserve">- </w:t>
      </w:r>
      <w:r>
        <w:rPr>
          <w:rFonts w:ascii="TH SarabunIT๙" w:hAnsi="TH SarabunIT๙" w:cs="TH SarabunIT๙" w:hint="cs"/>
          <w:cs/>
        </w:rPr>
        <w:t>ประมวลจริยธรรมของข้าราชการ</w:t>
      </w:r>
      <w:r w:rsidR="00A82C1A">
        <w:rPr>
          <w:rFonts w:ascii="TH SarabunIT๙" w:hAnsi="TH SarabunIT๙" w:cs="TH SarabunIT๙" w:hint="cs"/>
          <w:cs/>
        </w:rPr>
        <w:t>การเมืองท้องถิ่นฝ่ายบริหาร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  <w:t>41</w:t>
      </w:r>
    </w:p>
    <w:p w:rsidR="00A82C1A" w:rsidRDefault="00A82C1A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3C5395">
        <w:rPr>
          <w:rFonts w:ascii="TH SarabunIT๙" w:hAnsi="TH SarabunIT๙" w:cs="TH SarabunIT๙" w:hint="cs"/>
          <w:cs/>
        </w:rPr>
        <w:t>อ่าวลึกใต้</w:t>
      </w:r>
    </w:p>
    <w:p w:rsidR="00A82C1A" w:rsidRDefault="00A82C1A" w:rsidP="00EE1588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ประมวลจริยธรรมของข้าราชการการเมืองท้องถิ่นฝ่ายสภาท้องถิ่น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  <w:t xml:space="preserve">41 - 42 </w:t>
      </w:r>
    </w:p>
    <w:p w:rsidR="00A82C1A" w:rsidRDefault="00A82C1A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3C5395">
        <w:rPr>
          <w:rFonts w:ascii="TH SarabunIT๙" w:hAnsi="TH SarabunIT๙" w:cs="TH SarabunIT๙" w:hint="cs"/>
          <w:cs/>
        </w:rPr>
        <w:t>อ่าวลึกใต้</w:t>
      </w:r>
    </w:p>
    <w:p w:rsidR="00A82C1A" w:rsidRDefault="00A82C1A" w:rsidP="00EE1588">
      <w:pPr>
        <w:spacing w:after="0" w:line="240" w:lineRule="auto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 ประมวลจริยธรรมของข้าราชการองค์การบริหารส่วนตำบล</w:t>
      </w:r>
      <w:r w:rsidR="003C5395">
        <w:rPr>
          <w:rFonts w:ascii="TH SarabunIT๙" w:hAnsi="TH SarabunIT๙" w:cs="TH SarabunIT๙" w:hint="cs"/>
          <w:cs/>
        </w:rPr>
        <w:t>อ่าวลึกใต้</w:t>
      </w:r>
      <w:r w:rsidR="0068635D"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ab/>
      </w:r>
      <w:r w:rsidR="00EE1588"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>42</w:t>
      </w:r>
    </w:p>
    <w:p w:rsidR="00A82C1A" w:rsidRDefault="00EE1588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2C1A">
        <w:rPr>
          <w:rFonts w:ascii="TH SarabunIT๙" w:hAnsi="TH SarabunIT๙" w:cs="TH SarabunIT๙" w:hint="cs"/>
          <w:cs/>
        </w:rPr>
        <w:t>- ข้อบังคับองค์การบริหารส่วนตำบล</w:t>
      </w:r>
      <w:r w:rsidR="003C5395">
        <w:rPr>
          <w:rFonts w:ascii="TH SarabunIT๙" w:hAnsi="TH SarabunIT๙" w:cs="TH SarabunIT๙" w:hint="cs"/>
          <w:cs/>
        </w:rPr>
        <w:t>อ่าวลึกใต้</w:t>
      </w:r>
      <w:r w:rsidR="00A82C1A">
        <w:rPr>
          <w:rFonts w:ascii="TH SarabunIT๙" w:hAnsi="TH SarabunIT๙" w:cs="TH SarabunIT๙" w:hint="cs"/>
          <w:cs/>
        </w:rPr>
        <w:t>ว่าด้วยจรรยาข้าราชการ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>42 - 44</w:t>
      </w:r>
    </w:p>
    <w:p w:rsidR="00A82C1A" w:rsidRDefault="00A82C1A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3C5395">
        <w:rPr>
          <w:rFonts w:ascii="TH SarabunIT๙" w:hAnsi="TH SarabunIT๙" w:cs="TH SarabunIT๙" w:hint="cs"/>
          <w:cs/>
        </w:rPr>
        <w:t>อ่าวลึกใต้</w:t>
      </w:r>
    </w:p>
    <w:p w:rsidR="001843E9" w:rsidRDefault="00A82C1A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>-</w:t>
      </w:r>
      <w:r w:rsidR="001843E9">
        <w:rPr>
          <w:rFonts w:ascii="TH SarabunIT๙" w:hAnsi="TH SarabunIT๙" w:cs="TH SarabunIT๙" w:hint="cs"/>
          <w:cs/>
        </w:rPr>
        <w:t xml:space="preserve"> พระราชบัญญัติข้อมูลข่าวสาร พ.ศ. 2540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  <w:t>44</w:t>
      </w:r>
      <w:r w:rsidR="00D8192D">
        <w:rPr>
          <w:rFonts w:ascii="TH SarabunIT๙" w:hAnsi="TH SarabunIT๙" w:cs="TH SarabunIT๙"/>
        </w:rPr>
        <w:t xml:space="preserve"> - 48</w:t>
      </w:r>
    </w:p>
    <w:p w:rsidR="001843E9" w:rsidRDefault="001843E9" w:rsidP="00EE158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มาตรฐานควบคุมการปฏิบัติงาน</w:t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ab/>
      </w:r>
      <w:r w:rsidR="00EE1588">
        <w:rPr>
          <w:rFonts w:ascii="TH SarabunIT๙" w:hAnsi="TH SarabunIT๙" w:cs="TH SarabunIT๙"/>
        </w:rPr>
        <w:tab/>
      </w:r>
      <w:r w:rsidR="00316524">
        <w:rPr>
          <w:rFonts w:ascii="TH SarabunIT๙" w:hAnsi="TH SarabunIT๙" w:cs="TH SarabunIT๙"/>
        </w:rPr>
        <w:t>48 - 50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D121C1" w:rsidRDefault="00D121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5935" w:rsidRDefault="00F85935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4132D" w:rsidRDefault="0004132D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843E9" w:rsidRPr="00A970C0" w:rsidRDefault="00741133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 xml:space="preserve"> </w:t>
      </w:r>
      <w:r w:rsidR="002D6AC1">
        <w:rPr>
          <w:rFonts w:ascii="TH SarabunIT๙" w:hAnsi="TH SarabunIT๙" w:cs="TH SarabunIT๙" w:hint="cs"/>
          <w:b/>
          <w:bCs/>
          <w:sz w:val="48"/>
          <w:szCs w:val="48"/>
          <w:cs/>
        </w:rPr>
        <w:t>บ</w:t>
      </w:r>
      <w:r w:rsidR="001843E9"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ทที่ 1</w:t>
      </w:r>
    </w:p>
    <w:p w:rsidR="001843E9" w:rsidRPr="00A970C0" w:rsidRDefault="001843E9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437E58" w:rsidRPr="00A970C0" w:rsidRDefault="00437E58" w:rsidP="00A82C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970C0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437E58" w:rsidRDefault="00A970C0" w:rsidP="00A970C0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จากบทบัญญัติแห่งพระราชบัญญัติสภาตำบลและองค์การบริหารส่วนตำบล พ.ศ. 2537แก้ไขเพิ่มเติมถึงฉบับที่ 6 พ.ศ. 2552 ส่วนที่ 3 เรื่อง อำนาจหน้าที่ขององค์การบริหารส่วนตำบล มาตรา 66 องค์การบริหารส่วนตำบลมีอำนาจหน้าที่ในการพัฒนาตำบล ทั้งในด้านเศรษฐกิจ สังคม และวัฒนธรรม และมาตรา 67 ภายใต้บังคับแห่งกฎหมาย องค์การบริหารส่วนตำบล มีหน้าที่ต้องทำในเขตองค์การบริหารส่วนตำบล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1. จัดให้มี และบำรุงรักษาทางน้ำและทางบก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2. รักษาความสะอาดของถนน ทางน้ำ</w:t>
      </w:r>
      <w:r w:rsidR="006375B2">
        <w:rPr>
          <w:rFonts w:ascii="TH SarabunIT๙" w:hAnsi="TH SarabunIT๙" w:cs="TH SarabunIT๙" w:hint="cs"/>
          <w:cs/>
        </w:rPr>
        <w:t xml:space="preserve"> ทางเดิน และที่สาธารณะ รวมทั้งกำจัดมูลฝอยและสิ่งปฏิกูล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3. ป้องกันโรคและระงับโรคติดต่อ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4. ป้องกันและบรรเทาสาธารณภัย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5. ส่งเสริมการศึกษา ศาสนา และวัฒนธรรม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6. ส่งเสริมการพัฒนาสตรี เด็ก เยาวชน ผู้สูงอายุ และผู้พิการ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7. คุ้มครองดูแล และบำรุงรักษา ทรัพยากรธรรมชาติและสิ่งแวดล้อม</w:t>
      </w:r>
    </w:p>
    <w:p w:rsidR="006375B2" w:rsidRDefault="006375B2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บำรุงรักษาศิลปะ จารีตประเพณี ภูมิปัญหาท้องถิ่นและวัฒนธรรมอันดีของท้องถิ่น</w:t>
      </w:r>
    </w:p>
    <w:p w:rsidR="00566AAC" w:rsidRDefault="00A970C0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9. ปฏิบัติหน้าที่อื่นตามที่ราชการมอบหมาย โดยจัดสรรงบประมาณ หรือบุคลากรให้ตามความจำเป็นและสมควร</w:t>
      </w:r>
    </w:p>
    <w:p w:rsidR="001843E9" w:rsidRDefault="002D6AC1" w:rsidP="002D6AC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6AAC">
        <w:rPr>
          <w:rFonts w:ascii="TH SarabunIT๙" w:hAnsi="TH SarabunIT๙" w:cs="TH SarabunIT๙" w:hint="cs"/>
          <w:cs/>
        </w:rPr>
        <w:t>ตามบทบาทภารกิจของส่วนท้องถิ่นตามกฎหมายรัฐธรรมนูญแห่งราชอาณาจักรไทย พ.ศ.2550 พระราชบัญญัติตำบลและองค์การบริหารส่วนตำบล พ.ศ. 2537 แก้ไขเพิ่ม</w:t>
      </w:r>
      <w:r w:rsidR="00C3711F">
        <w:rPr>
          <w:rFonts w:ascii="TH SarabunIT๙" w:hAnsi="TH SarabunIT๙" w:cs="TH SarabunIT๙" w:hint="cs"/>
          <w:cs/>
        </w:rPr>
        <w:t>เติมถึงฉบับที่ 6 พ.ศ. 2552 พระราชบัญญัติกำหนดแผนและขั้นตอนการกระจายอำนาจให้องค์กรปกครองส่วนท้องถิ่น พ.ศ. 2542 และ</w:t>
      </w:r>
      <w:r w:rsidR="0068635D">
        <w:rPr>
          <w:rFonts w:ascii="TH SarabunIT๙" w:hAnsi="TH SarabunIT๙" w:cs="TH SarabunIT๙" w:hint="cs"/>
          <w:cs/>
        </w:rPr>
        <w:t xml:space="preserve">     </w:t>
      </w:r>
      <w:r w:rsidR="00C3711F">
        <w:rPr>
          <w:rFonts w:ascii="TH SarabunIT๙" w:hAnsi="TH SarabunIT๙" w:cs="TH SarabunIT๙" w:hint="cs"/>
          <w:cs/>
        </w:rPr>
        <w:t>พระราชกฤษฎีกาว่าด้วยหลักเกณฑ์และวิธีบริหารกิจการบ้านเมืองที่ดี พ.ศ. 2546 ประกอบกับหนังสือกระทรวงมหาดไทย ที่ มท 0892.4/ว 435 ลงวันที่ 11 กุมภาพันธ์ 2548 กำหนดแนวทางให้องค์กรปกครองส่วนท้องถิ่นวัดผลการบริหาร</w:t>
      </w:r>
      <w:r w:rsidR="00CB374F">
        <w:rPr>
          <w:rFonts w:ascii="TH SarabunIT๙" w:hAnsi="TH SarabunIT๙" w:cs="TH SarabunIT๙" w:hint="cs"/>
          <w:cs/>
        </w:rPr>
        <w:t>และปฏิบัติราชการขององค์กรปกครองส่วนท้องถิ่น เพื่อทราบผลสัมฤทธิ์ตรงตามเป้าหมายภารกิจ โดยจัดทำคู่มือกำหนดมาตรฐานการปฏิบัติงานขององค์การบริหารส่วนตำบล</w:t>
      </w:r>
      <w:r w:rsidR="000305B9">
        <w:rPr>
          <w:rFonts w:ascii="TH SarabunIT๙" w:hAnsi="TH SarabunIT๙" w:cs="TH SarabunIT๙" w:hint="cs"/>
          <w:cs/>
        </w:rPr>
        <w:t>อ่าวลึกใต้</w:t>
      </w:r>
      <w:r w:rsidR="00CB374F">
        <w:rPr>
          <w:rFonts w:ascii="TH SarabunIT๙" w:hAnsi="TH SarabunIT๙" w:cs="TH SarabunIT๙" w:hint="cs"/>
          <w:cs/>
        </w:rPr>
        <w:t xml:space="preserve"> </w:t>
      </w:r>
      <w:r w:rsidR="0068635D">
        <w:rPr>
          <w:rFonts w:ascii="TH SarabunIT๙" w:hAnsi="TH SarabunIT๙" w:cs="TH SarabunIT๙" w:hint="cs"/>
          <w:cs/>
        </w:rPr>
        <w:t xml:space="preserve">             </w:t>
      </w:r>
      <w:r w:rsidR="00CB374F">
        <w:rPr>
          <w:rFonts w:ascii="TH SarabunIT๙" w:hAnsi="TH SarabunIT๙" w:cs="TH SarabunIT๙" w:hint="cs"/>
          <w:cs/>
        </w:rPr>
        <w:t>มีเป้าประสงค์ในการนำมาตรการปฏิบัติงานตามภารกิจหลักที่ได้มาใช้ในการปรับปรุง แก้ไข ส่งเสริม พัฒนา ขยายหรือยุติการดำเนินการซึ่งบ่งชี้ว่ากระบวนการวิธีการจัดทำแผนหรือโครงการนั้นผลเป็นอย่างไร นำไปสู่ความสำเร็จ บรรลุตามเป้าหมายวัตถุประสงค์หรือไม่ เพียงใด</w:t>
      </w:r>
    </w:p>
    <w:p w:rsidR="00CB374F" w:rsidRDefault="002D6AC1" w:rsidP="002D6AC1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B374F">
        <w:rPr>
          <w:rFonts w:ascii="TH SarabunIT๙" w:hAnsi="TH SarabunIT๙" w:cs="TH SarabunIT๙" w:hint="cs"/>
          <w:cs/>
        </w:rPr>
        <w:t>คู่มือการปฏิบัติงาน (</w:t>
      </w:r>
      <w:r w:rsidR="00CB374F">
        <w:rPr>
          <w:rFonts w:ascii="TH SarabunIT๙" w:hAnsi="TH SarabunIT๙" w:cs="TH SarabunIT๙"/>
        </w:rPr>
        <w:t>Operating Manual</w:t>
      </w:r>
      <w:r w:rsidR="00CB374F">
        <w:rPr>
          <w:rFonts w:ascii="TH SarabunIT๙" w:hAnsi="TH SarabunIT๙" w:cs="TH SarabunIT๙" w:hint="cs"/>
          <w:cs/>
        </w:rPr>
        <w:t>) เป็นเครื่องมือที่สำคัญประการหนึ่งในการทำงานทั้งกับหัวหน้างานและผู้ปฏิบัติงานในหน่วยงาน จัดทำขึ้นไว้เพื่อจัดทำรายละเอียดของการทำงานในหน่วยงานออกมาเป็นระบบและครบถ้วน</w:t>
      </w:r>
    </w:p>
    <w:p w:rsidR="006E0331" w:rsidRDefault="006E0331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คู่มือการปฏิบัติงาน (</w:t>
      </w:r>
      <w:r w:rsidR="008349EF">
        <w:rPr>
          <w:rFonts w:ascii="TH SarabunIT๙" w:hAnsi="TH SarabunIT๙" w:cs="TH SarabunIT๙"/>
        </w:rPr>
        <w:t>W</w:t>
      </w:r>
      <w:r>
        <w:rPr>
          <w:rFonts w:ascii="TH SarabunIT๙" w:hAnsi="TH SarabunIT๙" w:cs="TH SarabunIT๙"/>
        </w:rPr>
        <w:t>ork Manual</w:t>
      </w:r>
      <w:r>
        <w:rPr>
          <w:rFonts w:ascii="TH SarabunIT๙" w:hAnsi="TH SarabunIT๙" w:cs="TH SarabunIT๙" w:hint="cs"/>
          <w:cs/>
        </w:rPr>
        <w:t xml:space="preserve">) </w:t>
      </w:r>
    </w:p>
    <w:p w:rsidR="006E0331" w:rsidRPr="00883FC9" w:rsidRDefault="006E0331" w:rsidP="000631A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เปรียบเสมือนแผนที่บอกเส้นทางการทำงานที่มีจุดเริ่มต้นและสิ้นสุดของกระบวนการ</w:t>
      </w:r>
    </w:p>
    <w:p w:rsidR="006E0331" w:rsidRPr="000631A9" w:rsidRDefault="006E0331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pacing w:val="-4"/>
          <w:szCs w:val="32"/>
        </w:rPr>
      </w:pPr>
      <w:r w:rsidRPr="000631A9">
        <w:rPr>
          <w:rFonts w:ascii="TH SarabunIT๙" w:hAnsi="TH SarabunIT๙" w:cs="TH SarabunIT๙" w:hint="cs"/>
          <w:spacing w:val="-4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ขององค์กรและวิธีควบคุมกระบวนการนั้น</w:t>
      </w:r>
    </w:p>
    <w:p w:rsidR="006E0331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มักจัดทำขึ้นสำหรับลักษณะงานที่ซับซ้อน มีหลายขั้นตอนและเกี่ยวข้องกับคนหลายคน</w:t>
      </w:r>
    </w:p>
    <w:p w:rsidR="00A858A3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สามารถปรับปรุงเปลี่ยนแปลงเมื่อมีการเปลี่ยนแปลงการปฏิบัติงาน</w:t>
      </w:r>
    </w:p>
    <w:p w:rsidR="00A858A3" w:rsidRPr="00172C9B" w:rsidRDefault="00A858A3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วัตถุประสงค์</w:t>
      </w:r>
    </w:p>
    <w:p w:rsidR="00A858A3" w:rsidRDefault="00172C9B" w:rsidP="0068635D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>1. เพื่อให้หัวหน้าหน่วยงานได้มีโอกาสทบทวนภาระหน้าที่ของหน่วยงานของตนว่ายังคงมุ่งต่อจุดสำเร็จขององค์การโดยสมบูรณ์อยู่หรือไม่ เพราะจากสภาพการเปลี่ยนแปลงต่าง ๆ ที่เกิดขึ้นอาจทำให้หน่วยงานต้องให้ความสำคัญแก่ภาระบางอย่างมากยิ่งขึ้น</w:t>
      </w:r>
    </w:p>
    <w:p w:rsidR="00A858A3" w:rsidRDefault="00172C9B" w:rsidP="0068635D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 xml:space="preserve">2. เพื่อให้หัวหน้าหน่วยงานจัดทำ/กำหนดมาตรฐานการปฏิบัติงานหรือจุดสำเร็จของการทำงานของแต่ละงานออกมาเป็นลายลักษณ์อักษรเพื่อให้การทำงานเกิดประโยชน์ต่อองค์การโดยส่วนรวมสูงสุด </w:t>
      </w:r>
      <w:r w:rsidR="005C7817">
        <w:rPr>
          <w:rFonts w:ascii="TH SarabunIT๙" w:hAnsi="TH SarabunIT๙" w:cs="TH SarabunIT๙" w:hint="cs"/>
          <w:cs/>
        </w:rPr>
        <w:t>และเพื่อใช้มาตรฐานการทำงาน/จุดสำเร็จของงานนี้เป็นเครื่องมือในการประเมินผลการปฏิบัติงานของพนักงานต่อไปด้วย</w:t>
      </w:r>
    </w:p>
    <w:p w:rsidR="005C7817" w:rsidRDefault="00172C9B" w:rsidP="0068635D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3. 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การทำงานในจุดนั้น ๆ ผู้บังคับบัญชาจะวัดความสำเร็จของการทำงานในเรื่องใดบ้าง ซึ่งย่อมทำให้ผู้ปฏิบัติงานสามารถปรับวิธีการทำงานและเป้าหมายการทำงาน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เพราะทุกคนรู้ล่วงหน้าแล้วว่าทำงานอย่างไรจึงจะถือได้ว่ามีประสิทธิภาพ</w:t>
      </w:r>
    </w:p>
    <w:p w:rsidR="005C7817" w:rsidRDefault="00172C9B" w:rsidP="0068635D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4. 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เนื่องจากการทำงานทุกหน้าที่มีจุดวัดความสำเร็จที่แน่นอนเดิ่นชัด หัวหน้างานจึงสามารถใช้ทรัพยากรบุคคล</w:t>
      </w:r>
      <w:r w:rsidR="004E3C1D">
        <w:rPr>
          <w:rFonts w:ascii="TH SarabunIT๙" w:hAnsi="TH SarabunIT๙" w:cs="TH SarabunIT๙" w:hint="cs"/>
          <w:cs/>
        </w:rPr>
        <w:t>ให้เกิดประโยชน์สูงสุด</w:t>
      </w:r>
    </w:p>
    <w:p w:rsidR="004E3C1D" w:rsidRPr="00172C9B" w:rsidRDefault="004E3C1D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ประโยชน์ของการจัดทำคู่มือการปฏิบัติงาน</w:t>
      </w:r>
    </w:p>
    <w:p w:rsidR="004E3C1D" w:rsidRPr="00172C9B" w:rsidRDefault="00172C9B" w:rsidP="006E0331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4E3C1D" w:rsidRPr="00172C9B">
        <w:rPr>
          <w:rFonts w:ascii="TH SarabunIT๙" w:hAnsi="TH SarabunIT๙" w:cs="TH SarabunIT๙" w:hint="cs"/>
          <w:b/>
          <w:bCs/>
          <w:u w:val="single"/>
          <w:cs/>
        </w:rPr>
        <w:t>ประโยชน์ของคู่มือการปฏิบัติงานที่มีต่อองค์กรและผู้บังคับบัญชา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1. การกำหนดจุดสำเร็จและการตรวจสอบผลงานและความสำเร็จของหน่วยงาน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2. เป็นข้อมูลในการประเมินค่างานและจัดชั้นตำแหน่งงาน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3. เป็นคู่มือในการสอนงาน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4. การกำหนดหน้าที่การงานชัดเจนไม่ซ้ำซ้อน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5. การควบคุมงานและการติดตามผลการปฏิบัติงาน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6. เป็นคู่มือในการประเมินผลการปฏิบัติงาน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7. การวิเคราะห์งานและปรับปรุงงาน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8. ให้ผู้ปฏิบัติงานศึกษางานและสามารถทำงานทดแทนกันได้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9. การงานแผนการทำงาน และวางแผนกำลังคน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10. ผู้บังคับบัญชาได้ทราบขั้นตอนและสายงานทำให้บริหารงานได้ง่ายขึ้น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11. สามารถแยกแยะลำดับความสำคัญของงาน เพื่อกำหนดระยะเวลาทำงานได้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12. สามารถกำหนดคุณสมบัติของพนักงานใหม่ที่จะรับได้ง่ายขึ้นและตรงมากขึ้น</w:t>
      </w:r>
    </w:p>
    <w:p w:rsidR="004E3C1D" w:rsidRPr="004E3C1D" w:rsidRDefault="00172C9B" w:rsidP="006E033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13. ทำให้บริษัทสามารถปรับปรุงระเบียบแบบแผนการทำงานให้เหมาะสมยิ่งขึ้นได้</w:t>
      </w:r>
    </w:p>
    <w:p w:rsidR="00A82C1A" w:rsidRDefault="0089408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 </w:t>
      </w:r>
      <w:r w:rsidR="00776CFF">
        <w:rPr>
          <w:rFonts w:ascii="TH SarabunIT๙" w:hAnsi="TH SarabunIT๙" w:cs="TH SarabunIT๙" w:hint="cs"/>
          <w:cs/>
        </w:rPr>
        <w:t>ยุติความขัดแย้งและเสริมสร้างความสัมพันธ์ในการประสานระหว่างหน่วยงาน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สามารถกำหนดงบประมาณและทิศทางการทำงานของหน่วยงานได้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เป็นข้อมูลในการสร้างฐานข้อมูลของบริษัทต่อไปนี้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การศึกษาและเตรียมการในการขยายงานต่อไปนี้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การวิเคราะห์ค่าใช้จ่ายกับผลงานและปริมาณกำลังคนของหน่วยงานได้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ผู้บังคับบัญชาบริหารงานได้สะดวก และรวดเร็วขึ้น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เกิดระบบการบริหารงานโดยส่วนร่วมสำหรับผู้บังคับบัญชาคนใหม่ในการร่วมกันเขียนคู่มือ</w:t>
      </w:r>
    </w:p>
    <w:p w:rsidR="00776CFF" w:rsidRPr="00A40670" w:rsidRDefault="00776CFF" w:rsidP="00A4067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67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ประโยชน์ของคู่มือการปฏิบัติงานที่มีต่อผู้ปฏิบัติงาน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ได้รับทราบภาระหน้าที่ของตนเองชัดเจนยิ่งขึ้น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ได้เรียนรู้งานเร็วขึ้นทั้งตอนที่เข้ามาทำงานใหม่/หรือผู้บังคับบัญชาที่มีต่อตนเองชัดเจน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AC04FB">
        <w:rPr>
          <w:rFonts w:ascii="TH SarabunIT๙" w:hAnsi="TH SarabunIT๙" w:cs="TH SarabunIT๙" w:hint="cs"/>
          <w:cs/>
        </w:rPr>
        <w:t>ได้ทราบความหวัง (</w:t>
      </w:r>
      <w:r w:rsidR="00AC04FB">
        <w:rPr>
          <w:rFonts w:ascii="TH SarabunIT๙" w:hAnsi="TH SarabunIT๙" w:cs="TH SarabunIT๙"/>
        </w:rPr>
        <w:t>Expectation</w:t>
      </w:r>
      <w:r w:rsidR="00AC04FB">
        <w:rPr>
          <w:rFonts w:ascii="TH SarabunIT๙" w:hAnsi="TH SarabunIT๙" w:cs="TH SarabunIT๙" w:hint="cs"/>
          <w:cs/>
        </w:rPr>
        <w:t>) ของผู้บังคับบัญชาที่มีต่อตนเองชัดเจน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ได้รับรู้ว่าผู้บังคับบัญชาจะใช้อะไรมาเป็นตัวประเมินผลการปฏิบัติงาน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ได้เข้าใจระบบงานไปในทิศทางเดียวกันทั้งหน่วยงาน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สามารถช่วยเหลืองานซึ่งกันและกันได้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 เข้าใจหัวหน้างานมากขึ้น ทำงานด้วยความสบายใจ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ไม่เกี่ยงงานกัน รู้หน้าที่ของกันและกันทำให้เกิดความเข้าใจที่ดีต่อกัน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ได้ทราบจุดบกพร่องของงานแต่ละขั้นตอนเพื่อนำมารปรับปรุงงานได้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ได้เรียนรู้งานของหน่วยงานได้ทั้งหมด ทำให้สามารถพัฒนางานของตนเองได้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มีขั้นตอนในการทำงานที่แน่นอน ทำให้การทำงานได้ง่ายขึ้น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รู้จักวางแผนการทำงานเพื่อให้ผลงานออกมาตามเป้าหมาย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 สามารถใช้เป็นแนวทางเพื่อการวิเคราะห์งานให้ทันสมัยอยู่ตลอดเวลา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 สามารถแบ่งเวลาให้กับงานต่าง ๆ ได้อย่างถูกต้องเหมาะสม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รู้ขอบเขตสายการบังคับบัญชาทำงานให้การประสานงานง่ายขึ้น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ได้เห็นภาพรวมของหน่วยงานต่าง ๆ ในฝ่ายงานเดียวกันเข้าใจงานมากขึ้น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สามารถทำงานได้อย่างมีประสิทธิภาพมากยิ่งขึ้น เพราะมีสิ่งที่อ้างอิง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ได้รับรู้ว่าตนเองต้องมีการพัฒนาอะไรบ้างเพื่อให้ได้ตามคุณสมบัติที่ต้องการ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ได้เรียนรู้และรับทราบว่าเพื่อนร่วมงานทำอะไร เข้าใจกันและกันมากขึ้น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ได้รับรู้ว่างานที่ตนเองทำอยู่นั้นสำคัญต่อหน่วยงานอย่างไร เกิดความภาคภูมิใจ</w:t>
      </w:r>
    </w:p>
    <w:p w:rsidR="00EB1E49" w:rsidRPr="00916AC4" w:rsidRDefault="00EB1E49" w:rsidP="00A40670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ความหมายองค์การบริหารส่วนตำบล</w:t>
      </w:r>
    </w:p>
    <w:p w:rsidR="00EB1E49" w:rsidRDefault="00EB1E49" w:rsidP="00A9678C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81436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 มีชื่อย่อเป็นทางการว่า อบต.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และที่แก้ไขเพิ่มเติมจนถึงฉบับที่ 6 พ.ศ. 2552 โดย</w:t>
      </w:r>
      <w:r w:rsidR="00873922">
        <w:rPr>
          <w:rFonts w:ascii="TH SarabunIT๙" w:hAnsi="TH SarabunIT๙" w:cs="TH SarabunIT๙" w:hint="cs"/>
          <w:cs/>
        </w:rPr>
        <w:t>ยกฐานะจากสภาตำบล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873922" w:rsidRDefault="00873922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(ปัจจุบัน ณ วันที่ 30 กันยายน พ.ศ. 2557 มีองค์การบริหารส่วนตำบล ทั้งสิ้น 5,335 แห่ง)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Pr="00916AC4" w:rsidRDefault="00790F56" w:rsidP="00776CFF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รูปแบบองค์การ</w:t>
      </w:r>
    </w:p>
    <w:p w:rsidR="00790F56" w:rsidRDefault="00916AC4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790F56">
        <w:rPr>
          <w:rFonts w:ascii="TH SarabunIT๙" w:hAnsi="TH SarabunIT๙" w:cs="TH SarabunIT๙" w:hint="cs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ซึ่งเลือกตั้งขึ้นโดยราษฎร์ผู้มีสิทธิเลือกตั้งในแต่ละหมู่บ้านในเขตองค์การบริหารส่วนตำบลนั้น กรณีที่เขตองค์การบริหารส่วนตำบลใดมีเพียงหนึ่งหมู่บ้านให้มีสมาชิกองค์การ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การเลือกตั้งโดยตรงของประชาชนตามก</w:t>
      </w:r>
      <w:r w:rsidR="00534B3D">
        <w:rPr>
          <w:rFonts w:ascii="TH SarabunIT๙" w:hAnsi="TH SarabunIT๙" w:cs="TH SarabunIT๙" w:hint="cs"/>
          <w:cs/>
        </w:rPr>
        <w:t>ฎ</w:t>
      </w:r>
      <w:r>
        <w:rPr>
          <w:rFonts w:ascii="TH SarabunIT๙" w:hAnsi="TH SarabunIT๙" w:cs="TH SarabunIT๙" w:hint="cs"/>
          <w:cs/>
        </w:rPr>
        <w:t>หมายว่าด้วยการเลือกตั้งสมาชิกสภาท้องถิ่นหรือผู้บริหารท้องถิ่น</w:t>
      </w:r>
    </w:p>
    <w:p w:rsidR="00790F56" w:rsidRPr="0054630E" w:rsidRDefault="00790F56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54630E">
        <w:rPr>
          <w:rFonts w:ascii="TH SarabunIT๙" w:hAnsi="TH SarabunIT๙" w:cs="TH SarabunIT๙" w:hint="cs"/>
          <w:b/>
          <w:bCs/>
          <w:cs/>
        </w:rPr>
        <w:lastRenderedPageBreak/>
        <w:t>การบริหาร</w:t>
      </w:r>
    </w:p>
    <w:p w:rsidR="00691B68" w:rsidRDefault="00790F56" w:rsidP="0068635D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กฎหมายกำหนดให้มีคณะกรรมการบริหาร อบต. (ม.58) ประก</w:t>
      </w:r>
      <w:r w:rsidR="00916AC4">
        <w:rPr>
          <w:rFonts w:ascii="TH SarabunIT๙" w:hAnsi="TH SarabunIT๙" w:cs="TH SarabunIT๙" w:hint="cs"/>
          <w:cs/>
        </w:rPr>
        <w:t>อบด้วยนายกองค์การบริหารส่วนตำบล 1 คน และให้นายกองค์การบริหารส่วนตำบลแต่งตั้งรอ</w:t>
      </w:r>
      <w:r w:rsidR="002E5F30">
        <w:rPr>
          <w:rFonts w:ascii="TH SarabunIT๙" w:hAnsi="TH SarabunIT๙" w:cs="TH SarabunIT๙" w:hint="cs"/>
          <w:cs/>
        </w:rPr>
        <w:t xml:space="preserve">งนายกองค์การบริหารส่วนตำบล 2 คน </w:t>
      </w:r>
      <w:r w:rsidR="00D36C55">
        <w:rPr>
          <w:rFonts w:ascii="TH SarabunIT๙" w:hAnsi="TH SarabunIT๙" w:cs="TH SarabunIT๙" w:hint="cs"/>
          <w:cs/>
        </w:rPr>
        <w:t>ซึ่งเรียก</w:t>
      </w:r>
      <w:r w:rsidR="002E5F30">
        <w:rPr>
          <w:rFonts w:ascii="TH SarabunIT๙" w:hAnsi="TH SarabunIT๙" w:cs="TH SarabunIT๙" w:hint="cs"/>
          <w:cs/>
        </w:rPr>
        <w:t>ว่า ผู้บริหารขององค์การบริหารส่วนตำบลหรือผู้บริหารท้องถิ่น</w:t>
      </w:r>
    </w:p>
    <w:p w:rsidR="00916AC4" w:rsidRPr="00B63A7B" w:rsidRDefault="00916AC4" w:rsidP="00C627B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อำนาจหน้าที่ของ อบต.</w:t>
      </w:r>
    </w:p>
    <w:p w:rsidR="00916AC4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916AC4">
        <w:rPr>
          <w:rFonts w:ascii="TH SarabunIT๙" w:hAnsi="TH SarabunIT๙" w:cs="TH SarabunIT๙" w:hint="cs"/>
          <w:cs/>
        </w:rPr>
        <w:t>อบต.มีหน้าที่ตามพระราชบัญญัติสภาตำบล และองค์การบริหารส่วนตำบล พ.ศ. 2537 และแก้ไขเพิ่มเติม (ฉบับที่ 3 พ.ศ. 2542)</w:t>
      </w:r>
    </w:p>
    <w:p w:rsidR="00916AC4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1. พัฒนาตำบลทั้งในด้านเศรษฐกิจ สังคม และวัฒนธรรม (มาตรา 66)</w:t>
      </w:r>
    </w:p>
    <w:p w:rsidR="002E5F30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2. มีหน้าที่ต้องทำตามมาตรา 67 ดังนี้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จัดให้มีและบำรุงทางน้ำและทางบก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การรักษาความสะอาดของถนน ทางน้ำ ทางเดินและที่สาธารณะ รวมทั้งการกำจัด</w:t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ขยะมูลฝอยและสิ่งปฏิกูล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ป้องกันโรคและระงับโรคติดต่อ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ป้องกันและบรรเทาสาธารณภัย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ส่งเสริมการศึกษา ศาสนาและวัฒนธรรม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ส่งเสริมการพัฒนาสตรี เด็กและเยาวชน ผู้สูงอายุและพิการ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คุ้มครอง ดูแลและบำรุงรักษาทรัพยากรธรรมชาติและสิ่งแวดล้อม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บำรุงรักษาศิลปะ จารีตประเพณี ภูมิปัญญาท้องถิ่นและวัฒนธรรมอันดีของท้องถิ่น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ปฏิบัติหน้าที่อื่นตามที่ทางราชการมอบหมาย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มีหน้าที่ที่อาจทำกิจกรรม</w:t>
      </w:r>
      <w:r w:rsidR="00A86F5D">
        <w:rPr>
          <w:rFonts w:ascii="TH SarabunIT๙" w:hAnsi="TH SarabunIT๙" w:cs="TH SarabunIT๙" w:hint="cs"/>
          <w:cs/>
        </w:rPr>
        <w:t>ในเขต อบต.ตามมาตรา 68 ดังนี้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ให้มีน้ำเพื่อการอุปโภค บริโภคและการเกษตร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ให้มีและบำรุงไฟฟ้าหรือแสงสว่างโดยวิธีอื่น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ให้มีและบำรุงรักษาทางระบายน้ำ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ให้มีและบำรุงสถานที่ประชุม การกีฬา การพักผ่อนหย่อนใจและสวนสาธารณะ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ให้มีและส่งเสริมกลุ่มเกษตรกร และกิจการสหกรณ์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4B75F3">
        <w:rPr>
          <w:rFonts w:ascii="TH SarabunIT๙" w:hAnsi="TH SarabunIT๙" w:cs="TH SarabunIT๙" w:hint="cs"/>
          <w:cs/>
        </w:rPr>
        <w:t>- ส่งเสริมให้มีอุตสาหกรรมในครอบครัว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บำรุงและส่งเสริมการประกอบอาชีพ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การคุ้มครองดูแลและรักษาทรัพย์สินอันเป็นสาธารณสมบัติของแผ่นดิน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หาผลประโยชน์จากทรัพย์สินของ อบต.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ให้มีตลาด ท่าเทียบเรือ และท่าข้าม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กิจการเกี่ยวกับการพาณิชย์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การผังเมือง</w:t>
      </w:r>
    </w:p>
    <w:p w:rsidR="004D2A47" w:rsidRDefault="004D2A47" w:rsidP="00916AC4">
      <w:pPr>
        <w:spacing w:after="0" w:line="240" w:lineRule="auto"/>
        <w:rPr>
          <w:rFonts w:ascii="TH SarabunIT๙" w:hAnsi="TH SarabunIT๙" w:cs="TH SarabunIT๙" w:hint="cs"/>
        </w:rPr>
      </w:pPr>
    </w:p>
    <w:p w:rsidR="0068635D" w:rsidRDefault="0068635D" w:rsidP="00916AC4">
      <w:pPr>
        <w:spacing w:after="0" w:line="240" w:lineRule="auto"/>
        <w:rPr>
          <w:rFonts w:ascii="TH SarabunIT๙" w:hAnsi="TH SarabunIT๙" w:cs="TH SarabunIT๙" w:hint="cs"/>
        </w:rPr>
      </w:pPr>
    </w:p>
    <w:p w:rsidR="0068635D" w:rsidRDefault="0068635D" w:rsidP="00916AC4">
      <w:pPr>
        <w:spacing w:after="0" w:line="240" w:lineRule="auto"/>
        <w:rPr>
          <w:rFonts w:ascii="TH SarabunIT๙" w:hAnsi="TH SarabunIT๙" w:cs="TH SarabunIT๙" w:hint="cs"/>
        </w:rPr>
      </w:pPr>
    </w:p>
    <w:p w:rsidR="0068635D" w:rsidRDefault="0068635D" w:rsidP="00916AC4">
      <w:pPr>
        <w:spacing w:after="0" w:line="240" w:lineRule="auto"/>
        <w:rPr>
          <w:rFonts w:ascii="TH SarabunIT๙" w:hAnsi="TH SarabunIT๙" w:cs="TH SarabunIT๙"/>
        </w:rPr>
      </w:pPr>
    </w:p>
    <w:p w:rsidR="004B75F3" w:rsidRPr="00B63A7B" w:rsidRDefault="004B75F3" w:rsidP="00B63A7B">
      <w:pPr>
        <w:spacing w:before="120"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63A7B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อำนาจหน้าที่ตามแผนและขั้นตอนการกระจายอำนาจ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</w:t>
      </w:r>
      <w:r w:rsidR="0068635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พ.ศ. 2542 กำหนดให้ อบต.มีอำนาจและหน้าที่ในการจัดระบบการบริการสาธารณะ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การจัดทำแผนพัฒนาท้องถิ่นของตนเอง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การจัดให้มี และบำรุงรักษาทางบกทางน้ำ และทางระบายน้ำ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การจัดให้มีและควบคุมตลาด ท่าเทียบเรือ ท่าข้าม และที่จอดรถ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4. การสาธารณูปโภคและการก่อสร้างอื่น ๆ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 การสาธารณูปการ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6. การส่งเสริม การฝึก และการประกอบอาชีพ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7. คุ้มครอง ดูแล และบำรุงรักษาทรัพยากรธรรมชาติ และสิ่งแวดล้อม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8. การส่งเสริมการท่องเที่ยว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9. การจัดการศึกษา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10. การสังคมสงเคราะห์ และการพัฒนาคุณภาพชีวิตเด็ก สตรี คนชรา และผู้ด้อยโอกาส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11. การบำรุงรักษาศิลปะ จารีตประเพณี ภูมิปัญญาท้องถิ่น และวัฒนธรรมอันดีของท้องถิ่น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12. การปรับปรุงแหล่งชุมชนแออัด และการจัดการเกี่ยวกับที่อยู่อาศัย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13. การให้มี และบำรุงรักษาสถานที่พักผ่อนหย่อนใจ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14.การส่งเสริมกีฬา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15. การส่งเสริมประชาธิปไตย ความเสมอภาค และสิทธิเสรีภาพของประชาชน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16. ส่งเสริมการมีส่วนร่วมของราษฎรการพัฒนาท้องถิ่น</w:t>
      </w:r>
    </w:p>
    <w:p w:rsidR="00261970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17. การรักษาความสะอาด และความเป็นระเบียบ</w:t>
      </w:r>
      <w:r w:rsidR="00261970">
        <w:rPr>
          <w:rFonts w:ascii="TH SarabunIT๙" w:hAnsi="TH SarabunIT๙" w:cs="TH SarabunIT๙" w:hint="cs"/>
          <w:cs/>
        </w:rPr>
        <w:t>เรียบร้อยของบ้านเมือง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18. การกำจัดมูลฝอย สิ่งปฏิกูล และน้ำเสีย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19. การสาธารณสุข การอนามัยครอบครัว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20. การให้มี และควบคุมสุสาน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21. การควบคุมการเลี้ยงสัตว์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22. การจัดให้มี และควบคุมการฆ่าสัตว์</w:t>
      </w:r>
    </w:p>
    <w:p w:rsidR="00A937E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23. การรักษาความปลอดภัย ความเป็นระเบียบเรียบร้อย และการอนามัย โรงมหรสพ และสาธารณสถานอื่น ๆ 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24. 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25. การผังเมือง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26. การขนส่ง และการวิศวกรรมจราจร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27. การดูแลรักษาที่สาธารณะ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28. การควบคุมอาคาร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29. การป้องกันและบรรเทาสาธารณภัย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30.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ที่เป็นผลประโยชน์ของประชาชนในท้องถิ่นตามที่คณะกรรมการประกาศกำหนด</w:t>
      </w:r>
    </w:p>
    <w:p w:rsidR="0068635D" w:rsidRDefault="0068635D" w:rsidP="00916AC4">
      <w:pPr>
        <w:spacing w:after="0" w:line="240" w:lineRule="auto"/>
        <w:rPr>
          <w:rFonts w:ascii="TH SarabunIT๙" w:hAnsi="TH SarabunIT๙" w:cs="TH SarabunIT๙"/>
        </w:rPr>
      </w:pPr>
    </w:p>
    <w:p w:rsidR="00A41A74" w:rsidRPr="00A66066" w:rsidRDefault="00A937E0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606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บทบาทหน้าที่ขององค์กรปกครองส่วนท้องถิ่น</w:t>
      </w:r>
    </w:p>
    <w:p w:rsidR="00F52BA9" w:rsidRDefault="004B0C26" w:rsidP="004B0C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41A74" w:rsidRPr="001640BD">
        <w:rPr>
          <w:rFonts w:ascii="TH SarabunIT๙" w:hAnsi="TH SarabunIT๙" w:cs="TH SarabunIT๙" w:hint="cs"/>
          <w:cs/>
        </w:rPr>
        <w:t xml:space="preserve">บทบาทภารกิจตามพระราชบัญญัติสภาตำบล และองค์การบริหารส่วนตำบล พ.ศ. 2537 </w:t>
      </w:r>
      <w:r w:rsidR="0068635D">
        <w:rPr>
          <w:rFonts w:ascii="TH SarabunIT๙" w:hAnsi="TH SarabunIT๙" w:cs="TH SarabunIT๙" w:hint="cs"/>
          <w:cs/>
        </w:rPr>
        <w:t xml:space="preserve">     </w:t>
      </w:r>
      <w:r w:rsidR="00A41A74" w:rsidRPr="001640BD">
        <w:rPr>
          <w:rFonts w:ascii="TH SarabunIT๙" w:hAnsi="TH SarabunIT๙" w:cs="TH SarabunIT๙" w:hint="cs"/>
          <w:cs/>
        </w:rPr>
        <w:t xml:space="preserve">จากบทบัญญัติแห่งพระราชบัญญัติสภาตำบล และองค์การบริหารส่วนตำบล พ.ศ. 2537 ส่วนที่ 3 เรื่องอำนาจหน้าที่ขององค์การบริหารส่วนตำบล มาตรา 66 กำหนดให้ "องค์การบริหารส่วนตำบล ทั้งในด้านเศรษฐกิจ </w:t>
      </w:r>
      <w:r w:rsidR="0068635D">
        <w:rPr>
          <w:rFonts w:ascii="TH SarabunIT๙" w:hAnsi="TH SarabunIT๙" w:cs="TH SarabunIT๙" w:hint="cs"/>
          <w:cs/>
        </w:rPr>
        <w:t xml:space="preserve">    </w:t>
      </w:r>
      <w:r w:rsidR="00A41A74" w:rsidRPr="001640BD">
        <w:rPr>
          <w:rFonts w:ascii="TH SarabunIT๙" w:hAnsi="TH SarabunIT๙" w:cs="TH SarabunIT๙" w:hint="cs"/>
          <w:cs/>
        </w:rPr>
        <w:t>สังคม และวัฒนธรรม"</w:t>
      </w:r>
      <w:r w:rsidR="001640BD" w:rsidRPr="001640BD">
        <w:rPr>
          <w:rFonts w:ascii="TH SarabunIT๙" w:hAnsi="TH SarabunIT๙" w:cs="TH SarabunIT๙" w:hint="cs"/>
          <w:cs/>
        </w:rPr>
        <w:t xml:space="preserve"> ซึ่งถือได้ว่า เป็นกรอบภาระหน้าที่หลักของ อบต. เมื่อพิจารณาตามบทบัญญัติรัฐธรรมนูญแห่งอาณาจักรไทย พ.</w:t>
      </w:r>
      <w:r w:rsidR="001640BD">
        <w:rPr>
          <w:rFonts w:ascii="TH SarabunIT๙" w:hAnsi="TH SarabunIT๙" w:cs="TH SarabunIT๙" w:hint="cs"/>
          <w:cs/>
        </w:rPr>
        <w:t>ศ</w:t>
      </w:r>
      <w:r w:rsidR="001640BD" w:rsidRPr="001640BD">
        <w:rPr>
          <w:rFonts w:ascii="TH SarabunIT๙" w:hAnsi="TH SarabunIT๙" w:cs="TH SarabunIT๙" w:hint="cs"/>
          <w:cs/>
        </w:rPr>
        <w:t>. 2540 ว่าด้วยการปกครองท้องถิ่น มาตรา 289 บัญญัติว่า "องค์กรปกครอง</w:t>
      </w:r>
      <w:r w:rsidR="001640BD">
        <w:rPr>
          <w:rFonts w:ascii="TH SarabunIT๙" w:hAnsi="TH SarabunIT๙" w:cs="TH SarabunIT๙" w:hint="cs"/>
          <w:cs/>
        </w:rPr>
        <w:t xml:space="preserve">ส่วนท้องถิ่น </w:t>
      </w:r>
      <w:r w:rsidR="0068635D">
        <w:rPr>
          <w:rFonts w:ascii="TH SarabunIT๙" w:hAnsi="TH SarabunIT๙" w:cs="TH SarabunIT๙" w:hint="cs"/>
          <w:cs/>
        </w:rPr>
        <w:t xml:space="preserve">  </w:t>
      </w:r>
      <w:r w:rsidR="001640BD">
        <w:rPr>
          <w:rFonts w:ascii="TH SarabunIT๙" w:hAnsi="TH SarabunIT๙" w:cs="TH SarabunIT๙" w:hint="cs"/>
          <w:cs/>
        </w:rPr>
        <w:t>ย่อมมีหน้าที่</w:t>
      </w:r>
      <w:r w:rsidR="00F52BA9">
        <w:rPr>
          <w:rFonts w:ascii="TH SarabunIT๙" w:hAnsi="TH SarabunIT๙" w:cs="TH SarabunIT๙" w:hint="cs"/>
          <w:cs/>
        </w:rPr>
        <w:t xml:space="preserve">บำรุงรักษาศิลปะ จารีตประเพณี ภูมิปัญญาท้องถิ่น หรือวัฒนธรรมอันดีของท้องถิ่น" และ </w:t>
      </w:r>
      <w:r w:rsidR="00691A7E">
        <w:rPr>
          <w:rFonts w:ascii="TH SarabunIT๙" w:hAnsi="TH SarabunIT๙" w:cs="TH SarabunIT๙" w:hint="cs"/>
          <w:cs/>
        </w:rPr>
        <w:t>"องค์การปกครองส่วนท้องถิ่น ย่อม</w:t>
      </w:r>
      <w:r w:rsidR="00F52BA9">
        <w:rPr>
          <w:rFonts w:ascii="TH SarabunIT๙" w:hAnsi="TH SarabunIT๙" w:cs="TH SarabunIT๙" w:hint="cs"/>
          <w:cs/>
        </w:rPr>
        <w:t>มีสิทธิที่จะจัดการศึกษาอบรมของรัฐ..." นอกจากนี้ มาตรา 290 ยังได้กำหนดให้องค์กรปกครองส่วนท้องถิ่น มีอำนาจหน้าที่ในการจัดการ การบำรุงรักษา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</w:p>
    <w:p w:rsidR="00174654" w:rsidRDefault="00F52BA9" w:rsidP="0017465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กรอบภาระหน้าที่ของ อบต. จึงครอบคลุมทั้งด้านเศรษฐกิจ (รวมถึงการส่งเสริมอาชีพ </w:t>
      </w:r>
      <w:r w:rsidR="0068635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การอุตสาหกรรมในครัวเรือน และอื่น ๆ)</w:t>
      </w:r>
      <w:r w:rsidR="00691A7E">
        <w:rPr>
          <w:rFonts w:ascii="TH SarabunIT๙" w:hAnsi="TH SarabunIT๙" w:cs="TH SarabunIT๙" w:hint="cs"/>
          <w:cs/>
        </w:rPr>
        <w:t xml:space="preserve"> ด้านสังคม และวัฒนธรรม (รวมถึงการสาธารณสุข การส่งเสริม และรักษาคุณภาพสิ่งแวดล้อม การศึกษาอบรม ศิลปะจารีตประเพณี ภูมิปัญญาท้องถิ่น และอื่น ๆ ) ซึ่งปรากฏอยู่ในบทบัญญัติสภาตำบล และองค์การบริหารตำบล พ.ศ.2537 โดยกำหนดเป็นภารกิจหน้าที่ที่ต้อง</w:t>
      </w:r>
      <w:r w:rsidR="00174654">
        <w:rPr>
          <w:rFonts w:ascii="TH SarabunIT๙" w:hAnsi="TH SarabunIT๙" w:cs="TH SarabunIT๙" w:hint="cs"/>
          <w:cs/>
        </w:rPr>
        <w:t>ทำ</w:t>
      </w:r>
      <w:r w:rsidR="00691A7E">
        <w:rPr>
          <w:rFonts w:ascii="TH SarabunIT๙" w:hAnsi="TH SarabunIT๙" w:cs="TH SarabunIT๙" w:hint="cs"/>
          <w:cs/>
        </w:rPr>
        <w:t xml:space="preserve"> และ</w:t>
      </w:r>
      <w:r w:rsidR="00174654">
        <w:rPr>
          <w:rFonts w:ascii="TH SarabunIT๙" w:hAnsi="TH SarabunIT๙" w:cs="TH SarabunIT๙" w:hint="cs"/>
          <w:cs/>
        </w:rPr>
        <w:t>อาจทำ</w:t>
      </w:r>
    </w:p>
    <w:p w:rsidR="00174654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803EB">
        <w:rPr>
          <w:rFonts w:ascii="TH SarabunIT๙" w:hAnsi="TH SarabunIT๙" w:cs="TH SarabunIT๙" w:hint="cs"/>
          <w:cs/>
        </w:rPr>
        <w:t xml:space="preserve"> 1.</w:t>
      </w:r>
      <w:r w:rsidR="00174654">
        <w:rPr>
          <w:rFonts w:ascii="TH SarabunIT๙" w:hAnsi="TH SarabunIT๙" w:cs="TH SarabunIT๙" w:hint="cs"/>
          <w:cs/>
        </w:rPr>
        <w:t xml:space="preserve"> องค์การบริหารส่วนตำบล (อบต.) มีอำนาจหน้าที่ในการพัฒนาตำบลทั้งในด้านเศรษฐกิจ สังคม และวัฒนธรรม (มาตรา 66) </w:t>
      </w:r>
    </w:p>
    <w:p w:rsidR="00174654" w:rsidRPr="00D87A51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C803EB">
        <w:rPr>
          <w:rFonts w:ascii="TH SarabunIT๙" w:hAnsi="TH SarabunIT๙" w:cs="TH SarabunIT๙" w:hint="cs"/>
          <w:spacing w:val="-4"/>
          <w:cs/>
        </w:rPr>
        <w:t xml:space="preserve">  2. </w:t>
      </w:r>
      <w:r w:rsidR="00174654" w:rsidRPr="00D87A51">
        <w:rPr>
          <w:rFonts w:ascii="TH SarabunIT๙" w:hAnsi="TH SarabunIT๙" w:cs="TH SarabunIT๙" w:hint="cs"/>
          <w:spacing w:val="-4"/>
          <w:cs/>
        </w:rPr>
        <w:t>องค์การบริหารส่วนตำบล (อบต.) มีหน้าที่ต้องทำในเขตองค์การบริหารส่วนตำบล ดังต่อไปนี้ (มาตรา 67)</w:t>
      </w:r>
    </w:p>
    <w:p w:rsidR="00D87A51" w:rsidRDefault="00174654" w:rsidP="00E424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1</w:t>
      </w:r>
      <w:r w:rsidR="00C803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จัดให้มีและบำรุงรักษาทางน้ำ</w:t>
      </w:r>
      <w:r w:rsidR="004B75F3" w:rsidRPr="001640BD">
        <w:rPr>
          <w:rFonts w:ascii="TH SarabunIT๙" w:hAnsi="TH SarabunIT๙" w:cs="TH SarabunIT๙" w:hint="cs"/>
          <w:cs/>
        </w:rPr>
        <w:br/>
      </w:r>
      <w:r w:rsidR="00D87A51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D87A51">
        <w:rPr>
          <w:rFonts w:ascii="TH SarabunIT๙" w:hAnsi="TH SarabunIT๙" w:cs="TH SarabunIT๙" w:hint="cs"/>
          <w:cs/>
        </w:rPr>
        <w:t>2</w:t>
      </w:r>
      <w:r w:rsidR="00C803EB">
        <w:rPr>
          <w:rFonts w:ascii="TH SarabunIT๙" w:hAnsi="TH SarabunIT๙" w:cs="TH SarabunIT๙" w:hint="cs"/>
          <w:cs/>
        </w:rPr>
        <w:t>)</w:t>
      </w:r>
      <w:r w:rsidR="00D87A51">
        <w:rPr>
          <w:rFonts w:ascii="TH SarabunIT๙" w:hAnsi="TH SarabunIT๙" w:cs="TH SarabunIT๙" w:hint="cs"/>
          <w:cs/>
        </w:rPr>
        <w:t xml:space="preserve">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>3)</w:t>
      </w:r>
      <w:r>
        <w:rPr>
          <w:rFonts w:ascii="TH SarabunIT๙" w:hAnsi="TH SarabunIT๙" w:cs="TH SarabunIT๙" w:hint="cs"/>
          <w:cs/>
        </w:rPr>
        <w:t xml:space="preserve"> ป้องกันโรคและระงับโรคติดต่อ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 xml:space="preserve">4) </w:t>
      </w:r>
      <w:r>
        <w:rPr>
          <w:rFonts w:ascii="TH SarabunIT๙" w:hAnsi="TH SarabunIT๙" w:cs="TH SarabunIT๙" w:hint="cs"/>
          <w:cs/>
        </w:rPr>
        <w:t>ป้องกันและบรรเทาสาธารณภัย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5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ส่งเสริมการศึกษา ศาสนาและวัฒนธรรม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6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ส่งเสริมการพัฒนาสตรี เด็กและเยาวชน ผู้สูงอายุและพิการ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คุ้มครอง ดูแลและบำรุงรักษาทรัพยากรธรรมชาติและสิ่งแวดล้อม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8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บำรุงรักษาศิลปะ จารีตประเพณี ภูมิปัญญาท้องถิ่นและวัฒนธรรมอันดีของท้องถิ่น</w:t>
      </w:r>
    </w:p>
    <w:p w:rsidR="00A66066" w:rsidRDefault="00A66066" w:rsidP="00D87A51">
      <w:pPr>
        <w:spacing w:after="0" w:line="240" w:lineRule="auto"/>
        <w:rPr>
          <w:rFonts w:ascii="TH SarabunIT๙" w:hAnsi="TH SarabunIT๙" w:cs="TH SarabunIT๙"/>
        </w:rPr>
      </w:pP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ปฏิบัติหน้าที่อื่นตามที่ทางราชการมอบหมาย</w:t>
      </w:r>
      <w:r w:rsidR="007B161A">
        <w:rPr>
          <w:rFonts w:ascii="TH SarabunIT๙" w:hAnsi="TH SarabunIT๙" w:cs="TH SarabunIT๙" w:hint="cs"/>
          <w:cs/>
        </w:rPr>
        <w:t>โยจัดสรรงบประมาณหรือบุคลากรให้ตามความจำเป็นและสมควร (ความเดิมในมาตรา 68 (8) ถูกยกเลิกและใช้ข้อความใหม่แทนแล้ว โดยมาตรา 14 และเพิ่มเติม (9) โดยมาตรา 15 ของ พ.ร.บ. สภาตำบลและองค์การบริหารส่วนตำบล (ฉบับที่ 3) พ.ศ. 2542 ตามลำดับ)</w:t>
      </w:r>
    </w:p>
    <w:p w:rsidR="00C803EB" w:rsidRPr="00A66066" w:rsidRDefault="0076177F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</w:rPr>
        <w:tab/>
      </w:r>
      <w:r w:rsidR="00A66066" w:rsidRPr="00A66066">
        <w:rPr>
          <w:rFonts w:ascii="TH SarabunIT๙" w:hAnsi="TH SarabunIT๙" w:cs="TH SarabunIT๙"/>
          <w:spacing w:val="-8"/>
        </w:rPr>
        <w:tab/>
      </w:r>
      <w:r w:rsidR="00C803EB" w:rsidRPr="00A66066">
        <w:rPr>
          <w:rFonts w:ascii="TH SarabunIT๙" w:hAnsi="TH SarabunIT๙" w:cs="TH SarabunIT๙"/>
          <w:spacing w:val="-8"/>
        </w:rPr>
        <w:t xml:space="preserve">3. </w:t>
      </w:r>
      <w:r w:rsidR="00C803EB" w:rsidRPr="00A66066">
        <w:rPr>
          <w:rFonts w:ascii="TH SarabunIT๙" w:hAnsi="TH SarabunIT๙" w:cs="TH SarabunIT๙" w:hint="cs"/>
          <w:spacing w:val="-8"/>
          <w:cs/>
        </w:rPr>
        <w:t>องค์การบริหารส่วนตำบล</w:t>
      </w:r>
      <w:r w:rsidR="00736690" w:rsidRPr="00A66066">
        <w:rPr>
          <w:rFonts w:ascii="TH SarabunIT๙" w:hAnsi="TH SarabunIT๙" w:cs="TH SarabunIT๙" w:hint="cs"/>
          <w:spacing w:val="-8"/>
          <w:cs/>
        </w:rPr>
        <w:t xml:space="preserve"> (อบต.</w:t>
      </w:r>
      <w:r w:rsidR="00AC4A46" w:rsidRPr="00A66066">
        <w:rPr>
          <w:rFonts w:ascii="TH SarabunIT๙" w:hAnsi="TH SarabunIT๙" w:cs="TH SarabunIT๙" w:hint="cs"/>
          <w:spacing w:val="-8"/>
          <w:cs/>
        </w:rPr>
        <w:t>) อาจทำให้เขตองค์การบริหารส่วนตำบล ดังต่อไปนี้ (มาตรา 68)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(1) ให้มีน้ำเพื่อการอุปโภค บริโภคและการเกษตร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(2) ให้มีและบำรุงไฟฟ้าหรือแสงสว่างโดยวิธีอื่น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(3) ให้มีและบำรุงรักษาทางระบายน้ำ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(4) ให้มีและบำรุงสถานที่ประชุม การกีฬา การพักผ่อนหย่อนใจและสวนสาธารณะ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(5) ให้มีและส่งเสริมกลุ่มเกษตรกร และกิจการสหกรณ์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(6) ส่งเสริมให้มีอุตสาหกรรมในครอบครัว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(7) บำรุงและส่งเสริมการประกอบอาชีพ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(8) การคุ้มครองดูแลและรักษาทรัพย์สินอันเป็นสาธารณสมบัติของแผ่นดิน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(9) หาผลประโยชน์จากทรัพย์สินของ อบต.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(10) ให้มีตลาด ท่าเทียบเรือ และท่าข้าม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(11) กิจการเกี่ยวกับการพาณิชย์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(12) การท่องเที่ยว</w:t>
      </w:r>
    </w:p>
    <w:p w:rsidR="00AC4A46" w:rsidRDefault="00AC4A46" w:rsidP="00432A30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(13) การผังเมือง</w:t>
      </w:r>
    </w:p>
    <w:p w:rsidR="00186A06" w:rsidRDefault="00186A0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(ความเดิมในมาตรา 68 (12) และ (13) เพิ่มเติมโดยมาตรา 16 ของ พ.ร.บ.สภาตำบลและองค์การบริหารส่วนตำบล (ฉบับที่ 3) พ.ศ. 2542</w:t>
      </w: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Pr="00B24E26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24E2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2</w:t>
      </w:r>
    </w:p>
    <w:p w:rsidR="00B1694A" w:rsidRPr="00B24E26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24E26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สภาพทั่วไปและข้อมูลพื้นฐานที่สำคัญของตำบล</w:t>
      </w:r>
    </w:p>
    <w:p w:rsidR="005B198C" w:rsidRPr="00B24E26" w:rsidRDefault="007D6F77" w:rsidP="007D6F77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B24E26">
        <w:rPr>
          <w:rFonts w:ascii="TH SarabunIT๙" w:hAnsi="TH SarabunIT๙" w:cs="TH SarabunIT๙"/>
          <w:sz w:val="36"/>
          <w:szCs w:val="36"/>
          <w:cs/>
        </w:rPr>
        <w:t>..</w:t>
      </w:r>
      <w:r w:rsidR="00B24E26" w:rsidRPr="00B24E26">
        <w:rPr>
          <w:rFonts w:ascii="TH SarabunIT๙" w:hAnsi="TH SarabunIT๙" w:cs="TH SarabunIT๙"/>
          <w:sz w:val="36"/>
          <w:szCs w:val="36"/>
          <w:cs/>
        </w:rPr>
        <w:t>...............................</w:t>
      </w:r>
      <w:r w:rsidRPr="00B24E26">
        <w:rPr>
          <w:rFonts w:ascii="TH SarabunIT๙" w:hAnsi="TH SarabunIT๙" w:cs="TH SarabunIT๙"/>
          <w:sz w:val="36"/>
          <w:szCs w:val="36"/>
          <w:cs/>
        </w:rPr>
        <w:t>.............................</w:t>
      </w:r>
    </w:p>
    <w:p w:rsidR="00B24E26" w:rsidRPr="00F937DF" w:rsidRDefault="00B24E26" w:rsidP="00B24E2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B24E26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ข้อมูลพื้นฐานขององค์การบริหารส่วนตำบลอ่าวลึก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ใต้</w:t>
      </w:r>
    </w:p>
    <w:p w:rsidR="00B24E26" w:rsidRPr="00B24E26" w:rsidRDefault="00B24E26" w:rsidP="0054630E">
      <w:pPr>
        <w:ind w:right="-16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b/>
          <w:bCs/>
        </w:rPr>
        <w:t xml:space="preserve">           1. </w:t>
      </w:r>
      <w:r w:rsidRPr="00B24E26">
        <w:rPr>
          <w:rFonts w:ascii="TH SarabunIT๙" w:hAnsi="TH SarabunIT๙" w:cs="TH SarabunIT๙"/>
          <w:b/>
          <w:bCs/>
          <w:cs/>
        </w:rPr>
        <w:t>สภาพทั่วไป</w:t>
      </w:r>
    </w:p>
    <w:p w:rsidR="00B24E26" w:rsidRPr="00B24E26" w:rsidRDefault="00B24E26" w:rsidP="00B24E26">
      <w:pPr>
        <w:numPr>
          <w:ilvl w:val="1"/>
          <w:numId w:val="32"/>
        </w:num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24E26">
        <w:rPr>
          <w:rFonts w:ascii="TH SarabunIT๙" w:hAnsi="TH SarabunIT๙" w:cs="TH SarabunIT๙"/>
          <w:b/>
          <w:bCs/>
          <w:u w:val="single"/>
          <w:cs/>
        </w:rPr>
        <w:t>อาณาเขตติดต่อ</w:t>
      </w:r>
    </w:p>
    <w:p w:rsidR="00B24E26" w:rsidRPr="00B24E26" w:rsidRDefault="00B24E26" w:rsidP="0054630E">
      <w:pPr>
        <w:ind w:right="-164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 xml:space="preserve"> </w:t>
      </w:r>
      <w:r w:rsidRPr="00B24E26">
        <w:rPr>
          <w:rFonts w:ascii="TH SarabunIT๙" w:hAnsi="TH SarabunIT๙" w:cs="TH SarabunIT๙"/>
          <w:b/>
          <w:bCs/>
        </w:rPr>
        <w:tab/>
      </w:r>
      <w:r w:rsidRPr="00B24E26">
        <w:rPr>
          <w:rFonts w:ascii="TH SarabunIT๙" w:hAnsi="TH SarabunIT๙" w:cs="TH SarabunIT๙"/>
          <w:b/>
          <w:bCs/>
          <w:cs/>
        </w:rPr>
        <w:t>องค์การบริหารส่วนตำบลอ่าวลึกใต้ ตั้งอยู่ทางทิศตะวันตกของที่ว่าการอำเภออ่าวลึ</w:t>
      </w:r>
      <w:r w:rsidR="0054630E">
        <w:rPr>
          <w:rFonts w:ascii="TH SarabunIT๙" w:hAnsi="TH SarabunIT๙" w:cs="TH SarabunIT๙"/>
          <w:b/>
          <w:bCs/>
          <w:cs/>
        </w:rPr>
        <w:t>ก ห่างจากตัวอำเภอ 500 เมตร</w:t>
      </w:r>
      <w:r w:rsidRPr="00B24E26">
        <w:rPr>
          <w:rFonts w:ascii="TH SarabunIT๙" w:hAnsi="TH SarabunIT๙" w:cs="TH SarabunIT๙"/>
          <w:b/>
          <w:bCs/>
          <w:cs/>
        </w:rPr>
        <w:t xml:space="preserve"> มีอาณาเขตติดต่อดังนี้</w:t>
      </w:r>
    </w:p>
    <w:p w:rsidR="00B24E26" w:rsidRPr="00B24E26" w:rsidRDefault="00B24E26" w:rsidP="00B24E26">
      <w:pPr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</w:t>
      </w:r>
      <w:r w:rsidRPr="00B24E26">
        <w:rPr>
          <w:rFonts w:ascii="TH SarabunIT๙" w:hAnsi="TH SarabunIT๙" w:cs="TH SarabunIT๙"/>
          <w:cs/>
        </w:rPr>
        <w:t xml:space="preserve">     ทิศเหนือ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ติดต่อกับ       ตำบล</w:t>
      </w:r>
      <w:r w:rsidRPr="00B24E26">
        <w:rPr>
          <w:rFonts w:ascii="TH SarabunIT๙" w:hAnsi="TH SarabunIT๙" w:cs="TH SarabunIT๙"/>
          <w:cs/>
          <w:lang w:val="th-TH"/>
        </w:rPr>
        <w:t xml:space="preserve">คีรีวงศ์   </w:t>
      </w:r>
      <w:r w:rsidRPr="00B24E26">
        <w:rPr>
          <w:rFonts w:ascii="TH SarabunIT๙" w:hAnsi="TH SarabunIT๙" w:cs="TH SarabunIT๙"/>
          <w:cs/>
          <w:lang w:val="th-TH"/>
        </w:rPr>
        <w:tab/>
      </w:r>
      <w:r w:rsidRPr="00B24E26">
        <w:rPr>
          <w:rFonts w:ascii="TH SarabunIT๙" w:hAnsi="TH SarabunIT๙" w:cs="TH SarabunIT๙"/>
          <w:cs/>
          <w:lang w:val="th-TH"/>
        </w:rPr>
        <w:tab/>
        <w:t>อำเ</w:t>
      </w:r>
      <w:r w:rsidRPr="00B24E26">
        <w:rPr>
          <w:rFonts w:ascii="TH SarabunIT๙" w:hAnsi="TH SarabunIT๙" w:cs="TH SarabunIT๙"/>
          <w:cs/>
        </w:rPr>
        <w:t>ภอ</w:t>
      </w:r>
      <w:r w:rsidRPr="00B24E26">
        <w:rPr>
          <w:rFonts w:ascii="TH SarabunIT๙" w:hAnsi="TH SarabunIT๙" w:cs="TH SarabunIT๙"/>
          <w:cs/>
          <w:lang w:val="th-TH"/>
        </w:rPr>
        <w:t>ปลายพระยา</w:t>
      </w:r>
    </w:p>
    <w:p w:rsidR="00B24E26" w:rsidRPr="00B24E26" w:rsidRDefault="00B24E26" w:rsidP="00B24E26">
      <w:pPr>
        <w:ind w:left="360"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ทิศใต้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          ติดต่อกับ       ตำบลแหลมสัก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>อำเภออ่าวลึก</w:t>
      </w:r>
    </w:p>
    <w:p w:rsidR="00B24E26" w:rsidRPr="00B24E26" w:rsidRDefault="00B24E26" w:rsidP="00B24E26">
      <w:pPr>
        <w:ind w:left="360"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ทิศตะวันออก     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ติดต่อกับ       ตำบลอ่าวลึกเหนือ  </w:t>
      </w:r>
      <w:r w:rsidRPr="00B24E26">
        <w:rPr>
          <w:rFonts w:ascii="TH SarabunIT๙" w:hAnsi="TH SarabunIT๙" w:cs="TH SarabunIT๙"/>
          <w:cs/>
        </w:rPr>
        <w:tab/>
        <w:t>อำเภออ่าวลึก</w:t>
      </w:r>
    </w:p>
    <w:p w:rsidR="00B24E26" w:rsidRPr="00B24E26" w:rsidRDefault="00B24E26" w:rsidP="00B24E26">
      <w:pPr>
        <w:ind w:left="360"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ทิศตะวันตก </w:t>
      </w:r>
      <w:r w:rsidRPr="00B24E26">
        <w:rPr>
          <w:rFonts w:ascii="TH SarabunIT๙" w:hAnsi="TH SarabunIT๙" w:cs="TH SarabunIT๙"/>
        </w:rPr>
        <w:tab/>
        <w:t xml:space="preserve">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ติดต่อกับ       ตำบลเขาใหญ่ 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 อำเภออ่าวลึก</w:t>
      </w:r>
    </w:p>
    <w:p w:rsidR="00B24E26" w:rsidRPr="00B24E26" w:rsidRDefault="00B24E26" w:rsidP="00B24E26">
      <w:pPr>
        <w:numPr>
          <w:ilvl w:val="1"/>
          <w:numId w:val="33"/>
        </w:num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24E26">
        <w:rPr>
          <w:rFonts w:ascii="TH SarabunIT๙" w:hAnsi="TH SarabunIT๙" w:cs="TH SarabunIT๙"/>
          <w:u w:val="single"/>
          <w:cs/>
        </w:rPr>
        <w:t xml:space="preserve"> </w:t>
      </w:r>
      <w:r w:rsidRPr="00B24E26">
        <w:rPr>
          <w:rFonts w:ascii="TH SarabunIT๙" w:hAnsi="TH SarabunIT๙" w:cs="TH SarabunIT๙"/>
          <w:b/>
          <w:bCs/>
          <w:u w:val="single"/>
          <w:cs/>
        </w:rPr>
        <w:t>เนื้อที่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พื้นที่ทั้งตำบลอ่าวลึกใต้ </w:t>
      </w:r>
      <w:r w:rsidRPr="00B24E26">
        <w:rPr>
          <w:rFonts w:ascii="TH SarabunIT๙" w:hAnsi="TH SarabunIT๙" w:cs="TH SarabunIT๙"/>
        </w:rPr>
        <w:t>111</w:t>
      </w:r>
      <w:r w:rsidRPr="00B24E26">
        <w:rPr>
          <w:rFonts w:ascii="TH SarabunIT๙" w:hAnsi="TH SarabunIT๙" w:cs="TH SarabunIT๙"/>
          <w:cs/>
        </w:rPr>
        <w:t xml:space="preserve"> ตารางกิโลเมตร สำหรับในเขตพื้นที่องค์การบริหารส่วนตำบลอ่าวลึกใต้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 w:hint="cs"/>
          <w:cs/>
        </w:rPr>
      </w:pPr>
      <w:r w:rsidRPr="00B24E26">
        <w:rPr>
          <w:rFonts w:ascii="TH SarabunIT๙" w:hAnsi="TH SarabunIT๙" w:cs="TH SarabunIT๙"/>
          <w:cs/>
        </w:rPr>
        <w:t xml:space="preserve">โดยประมาณ </w:t>
      </w:r>
      <w:r w:rsidRPr="00B24E26">
        <w:rPr>
          <w:rFonts w:ascii="TH SarabunIT๙" w:hAnsi="TH SarabunIT๙" w:cs="TH SarabunIT๙"/>
        </w:rPr>
        <w:t>103.08</w:t>
      </w:r>
      <w:r w:rsidRPr="00B24E26">
        <w:rPr>
          <w:rFonts w:ascii="TH SarabunIT๙" w:hAnsi="TH SarabunIT๙" w:cs="TH SarabunIT๙"/>
          <w:cs/>
        </w:rPr>
        <w:t xml:space="preserve"> ตารางกิโลเมตร  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1.3</w:t>
      </w:r>
      <w:r w:rsidRPr="00B24E26">
        <w:rPr>
          <w:rFonts w:ascii="TH SarabunIT๙" w:hAnsi="TH SarabunIT๙" w:cs="TH SarabunIT๙"/>
          <w:b/>
          <w:bCs/>
          <w:cs/>
        </w:rPr>
        <w:t xml:space="preserve">   </w:t>
      </w:r>
      <w:r w:rsidRPr="00B24E26">
        <w:rPr>
          <w:rFonts w:ascii="TH SarabunIT๙" w:hAnsi="TH SarabunIT๙" w:cs="TH SarabunIT๙"/>
          <w:b/>
          <w:bCs/>
          <w:u w:val="single"/>
          <w:cs/>
        </w:rPr>
        <w:t>ลักษณะภูมิประเทศ</w:t>
      </w:r>
      <w:r w:rsidRPr="00B24E26">
        <w:rPr>
          <w:rFonts w:ascii="TH SarabunIT๙" w:hAnsi="TH SarabunIT๙" w:cs="TH SarabunIT๙"/>
          <w:b/>
          <w:bCs/>
          <w:cs/>
        </w:rPr>
        <w:t xml:space="preserve"> 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1. </w:t>
      </w:r>
      <w:r w:rsidRPr="00B24E26">
        <w:rPr>
          <w:rFonts w:ascii="TH SarabunIT๙" w:hAnsi="TH SarabunIT๙" w:cs="TH SarabunIT๙"/>
          <w:cs/>
        </w:rPr>
        <w:t xml:space="preserve">ความลาดชันจากสภาพพื้นที่ของตำบลอ่าวลึกใต้ จะมีลักษณะพื้นที่ความลาดชันเพียงเล็กน้อย </w:t>
      </w:r>
      <w:r w:rsidRPr="00B24E26">
        <w:rPr>
          <w:rFonts w:ascii="TH SarabunIT๙" w:hAnsi="TH SarabunIT๙" w:cs="TH SarabunIT๙"/>
        </w:rPr>
        <w:t>2 – 5 %</w:t>
      </w:r>
      <w:r w:rsidRPr="00B24E26">
        <w:rPr>
          <w:rFonts w:ascii="TH SarabunIT๙" w:hAnsi="TH SarabunIT๙" w:cs="TH SarabunIT๙"/>
          <w:cs/>
        </w:rPr>
        <w:t xml:space="preserve"> ในทางตอนล่างขึ้นไปทางตอนเหนือของตำบลคิดเป็น </w:t>
      </w:r>
      <w:r w:rsidRPr="00B24E26">
        <w:rPr>
          <w:rFonts w:ascii="TH SarabunIT๙" w:hAnsi="TH SarabunIT๙" w:cs="TH SarabunIT๙"/>
        </w:rPr>
        <w:t xml:space="preserve">40 % </w:t>
      </w:r>
      <w:r w:rsidRPr="00B24E26">
        <w:rPr>
          <w:rFonts w:ascii="TH SarabunIT๙" w:hAnsi="TH SarabunIT๙" w:cs="TH SarabunIT๙"/>
          <w:cs/>
        </w:rPr>
        <w:t>ของพื้นที่ทั้งหมด</w:t>
      </w:r>
    </w:p>
    <w:p w:rsidR="00B24E26" w:rsidRPr="00B24E26" w:rsidRDefault="00B24E26" w:rsidP="00B24E26">
      <w:pPr>
        <w:ind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>2.</w:t>
      </w:r>
      <w:r w:rsidRPr="00B24E26">
        <w:rPr>
          <w:rFonts w:ascii="TH SarabunIT๙" w:hAnsi="TH SarabunIT๙" w:cs="TH SarabunIT๙"/>
          <w:cs/>
        </w:rPr>
        <w:t xml:space="preserve">ที่ราบส่วนใหญ่อยู่ทางตอนกลางทางตอนล่างของตำบลคิดเป็น </w:t>
      </w:r>
      <w:r w:rsidRPr="00B24E26">
        <w:rPr>
          <w:rFonts w:ascii="TH SarabunIT๙" w:hAnsi="TH SarabunIT๙" w:cs="TH SarabunIT๙"/>
        </w:rPr>
        <w:t xml:space="preserve">15 % </w:t>
      </w:r>
      <w:r w:rsidRPr="00B24E26">
        <w:rPr>
          <w:rFonts w:ascii="TH SarabunIT๙" w:hAnsi="TH SarabunIT๙" w:cs="TH SarabunIT๙"/>
          <w:cs/>
        </w:rPr>
        <w:t>ของพื้นที่ทั้งหมด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</w:rPr>
        <w:t>3.</w:t>
      </w:r>
      <w:r w:rsidRPr="00B24E26">
        <w:rPr>
          <w:rFonts w:ascii="TH SarabunIT๙" w:hAnsi="TH SarabunIT๙" w:cs="TH SarabunIT๙"/>
          <w:cs/>
        </w:rPr>
        <w:t xml:space="preserve">ลูกคลื่นตอนตื้นตอนลึก จะอยู่ทางฝั่งตะวันตกและตอนใต้ของตำบลลาดต่ำลงสู่เขตลลุ่มชายเลนฝั่งทะเลคิดเป็น </w:t>
      </w:r>
      <w:r w:rsidRPr="00B24E26">
        <w:rPr>
          <w:rFonts w:ascii="TH SarabunIT๙" w:hAnsi="TH SarabunIT๙" w:cs="TH SarabunIT๙"/>
        </w:rPr>
        <w:t xml:space="preserve">45 % </w:t>
      </w:r>
      <w:r w:rsidRPr="00B24E26">
        <w:rPr>
          <w:rFonts w:ascii="TH SarabunIT๙" w:hAnsi="TH SarabunIT๙" w:cs="TH SarabunIT๙"/>
          <w:cs/>
        </w:rPr>
        <w:t>ของพื้นที่ทั้งหมด</w:t>
      </w:r>
    </w:p>
    <w:p w:rsidR="00B24E26" w:rsidRPr="00B24E26" w:rsidRDefault="00B24E26" w:rsidP="00B24E26">
      <w:pPr>
        <w:ind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>4.</w:t>
      </w:r>
      <w:r w:rsidRPr="00B24E26">
        <w:rPr>
          <w:rFonts w:ascii="TH SarabunIT๙" w:hAnsi="TH SarabunIT๙" w:cs="TH SarabunIT๙"/>
          <w:cs/>
        </w:rPr>
        <w:t>อื่น ๆ มีภูเขาเตี้ยและใหญ่ตามแนวเหนือใต้ของตำบล</w:t>
      </w:r>
    </w:p>
    <w:p w:rsidR="00B24E26" w:rsidRPr="00B24E26" w:rsidRDefault="00B24E26" w:rsidP="00B24E26">
      <w:pPr>
        <w:numPr>
          <w:ilvl w:val="1"/>
          <w:numId w:val="34"/>
        </w:num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24E26">
        <w:rPr>
          <w:rFonts w:ascii="TH SarabunIT๙" w:hAnsi="TH SarabunIT๙" w:cs="TH SarabunIT๙"/>
          <w:b/>
          <w:bCs/>
          <w:u w:val="single"/>
          <w:cs/>
        </w:rPr>
        <w:t xml:space="preserve">จำนวนหมู่บ้าน  </w:t>
      </w:r>
      <w:r w:rsidRPr="00B24E26">
        <w:rPr>
          <w:rFonts w:ascii="TH SarabunIT๙" w:hAnsi="TH SarabunIT๙" w:cs="TH SarabunIT๙"/>
          <w:b/>
          <w:bCs/>
          <w:u w:val="single"/>
        </w:rPr>
        <w:t>7</w:t>
      </w:r>
      <w:r w:rsidRPr="00B24E26">
        <w:rPr>
          <w:rFonts w:ascii="TH SarabunIT๙" w:hAnsi="TH SarabunIT๙" w:cs="TH SarabunIT๙"/>
          <w:b/>
          <w:bCs/>
          <w:u w:val="single"/>
          <w:cs/>
        </w:rPr>
        <w:t xml:space="preserve"> หมู่บ้าน </w:t>
      </w:r>
    </w:p>
    <w:p w:rsidR="00B24E26" w:rsidRPr="00B24E26" w:rsidRDefault="00B24E26" w:rsidP="00B24E26">
      <w:pPr>
        <w:ind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</w:t>
      </w:r>
      <w:r w:rsidRPr="00B24E26">
        <w:rPr>
          <w:rFonts w:ascii="TH SarabunIT๙" w:hAnsi="TH SarabunIT๙" w:cs="TH SarabunIT๙"/>
          <w:cs/>
        </w:rPr>
        <w:t xml:space="preserve">จำนวนหมู่บ้านในเขตองค์การบริหารส่วนตำบล เต็มทั้งหมู่บ้าน </w:t>
      </w:r>
      <w:r w:rsidRPr="00B24E26">
        <w:rPr>
          <w:rFonts w:ascii="TH SarabunIT๙" w:hAnsi="TH SarabunIT๙" w:cs="TH SarabunIT๙"/>
        </w:rPr>
        <w:t>4</w:t>
      </w:r>
      <w:r w:rsidRPr="00B24E26">
        <w:rPr>
          <w:rFonts w:ascii="TH SarabunIT๙" w:hAnsi="TH SarabunIT๙" w:cs="TH SarabunIT๙"/>
          <w:cs/>
        </w:rPr>
        <w:t xml:space="preserve"> หมู่บ้าน ได้แก่ หมู่ที่ </w:t>
      </w:r>
      <w:r w:rsidRPr="00B24E26">
        <w:rPr>
          <w:rFonts w:ascii="TH SarabunIT๙" w:hAnsi="TH SarabunIT๙" w:cs="TH SarabunIT๙"/>
        </w:rPr>
        <w:t>1,3,5,6</w:t>
      </w:r>
    </w:p>
    <w:p w:rsidR="00B24E26" w:rsidRPr="00B24E26" w:rsidRDefault="00B24E26" w:rsidP="00B24E26">
      <w:pPr>
        <w:ind w:left="345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</w:t>
      </w:r>
      <w:r w:rsidRPr="00B24E26">
        <w:rPr>
          <w:rFonts w:ascii="TH SarabunIT๙" w:hAnsi="TH SarabunIT๙" w:cs="TH SarabunIT๙"/>
          <w:cs/>
        </w:rPr>
        <w:t xml:space="preserve">จำนวนหมู่บ้านในเขตองค์การบริหารส่วนตำบล เต็มบางส่วน </w:t>
      </w:r>
      <w:r w:rsidRPr="00B24E26">
        <w:rPr>
          <w:rFonts w:ascii="TH SarabunIT๙" w:hAnsi="TH SarabunIT๙" w:cs="TH SarabunIT๙"/>
        </w:rPr>
        <w:t>3</w:t>
      </w:r>
      <w:r w:rsidRPr="00B24E26">
        <w:rPr>
          <w:rFonts w:ascii="TH SarabunIT๙" w:hAnsi="TH SarabunIT๙" w:cs="TH SarabunIT๙"/>
          <w:cs/>
        </w:rPr>
        <w:t xml:space="preserve"> หมู่บ้าน ได้แก่ หมู่ที่ </w:t>
      </w:r>
      <w:r w:rsidRPr="00B24E26">
        <w:rPr>
          <w:rFonts w:ascii="TH SarabunIT๙" w:hAnsi="TH SarabunIT๙" w:cs="TH SarabunIT๙"/>
        </w:rPr>
        <w:t>2,4,7</w:t>
      </w:r>
    </w:p>
    <w:p w:rsidR="00B24E26" w:rsidRPr="00B24E26" w:rsidRDefault="00B24E26" w:rsidP="00B24E26">
      <w:pPr>
        <w:ind w:left="345"/>
        <w:rPr>
          <w:rFonts w:ascii="TH SarabunIT๙" w:hAnsi="TH SarabunIT๙" w:cs="TH SarabunIT๙"/>
        </w:rPr>
      </w:pPr>
    </w:p>
    <w:p w:rsidR="00B24E26" w:rsidRPr="00B24E26" w:rsidRDefault="00B24E26" w:rsidP="00B24E26">
      <w:pPr>
        <w:ind w:left="345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  <w:cs/>
        </w:rPr>
        <w:lastRenderedPageBreak/>
        <w:t>ผู้นำหมู่บ้าน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นายสุริยา  ชุ่มใจ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24E26">
        <w:rPr>
          <w:rFonts w:ascii="TH SarabunIT๙" w:hAnsi="TH SarabunIT๙" w:cs="TH SarabunIT๙"/>
          <w:cs/>
        </w:rPr>
        <w:t xml:space="preserve">กำนันตำบลอ่าวลึกใต้  หมู่ที่ </w:t>
      </w:r>
      <w:r w:rsidRPr="00B24E26">
        <w:rPr>
          <w:rFonts w:ascii="TH SarabunIT๙" w:hAnsi="TH SarabunIT๙" w:cs="TH SarabunIT๙"/>
        </w:rPr>
        <w:t>1</w:t>
      </w:r>
      <w:r w:rsidRPr="00B24E26">
        <w:rPr>
          <w:rFonts w:ascii="TH SarabunIT๙" w:hAnsi="TH SarabunIT๙" w:cs="TH SarabunIT๙"/>
          <w:cs/>
        </w:rPr>
        <w:t xml:space="preserve"> บ้านห้วยปริศนา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นายบำรุง  ถวายเชื้อ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ผู้ใหญ่บ้าน หมู่ที่ </w:t>
      </w:r>
      <w:r w:rsidRPr="00B24E26">
        <w:rPr>
          <w:rFonts w:ascii="TH SarabunIT๙" w:hAnsi="TH SarabunIT๙" w:cs="TH SarabunIT๙"/>
        </w:rPr>
        <w:t xml:space="preserve"> 2</w:t>
      </w:r>
      <w:r w:rsidRPr="00B24E26">
        <w:rPr>
          <w:rFonts w:ascii="TH SarabunIT๙" w:hAnsi="TH SarabunIT๙" w:cs="TH SarabunIT๙"/>
          <w:cs/>
        </w:rPr>
        <w:t xml:space="preserve"> บ้านอ่าวลึกใต้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นายไพฑูรย์  ไสดำ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ผู้ใหญ่บ้าน หมู่ที่  </w:t>
      </w:r>
      <w:r w:rsidRPr="00B24E26">
        <w:rPr>
          <w:rFonts w:ascii="TH SarabunIT๙" w:hAnsi="TH SarabunIT๙" w:cs="TH SarabunIT๙"/>
        </w:rPr>
        <w:t>3</w:t>
      </w:r>
      <w:r w:rsidRPr="00B24E26">
        <w:rPr>
          <w:rFonts w:ascii="TH SarabunIT๙" w:hAnsi="TH SarabunIT๙" w:cs="TH SarabunIT๙"/>
          <w:cs/>
        </w:rPr>
        <w:t xml:space="preserve">  บ้านในควน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</w:t>
      </w:r>
      <w:r w:rsidRPr="00B24E26">
        <w:rPr>
          <w:rFonts w:ascii="TH SarabunIT๙" w:hAnsi="TH SarabunIT๙" w:cs="TH SarabunIT๙"/>
          <w:cs/>
        </w:rPr>
        <w:t>สิทธิชัย  บูรณะชัย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ผู้ใหญ่บ้านหมู่ที่ </w:t>
      </w:r>
      <w:r w:rsidRPr="00B24E26">
        <w:rPr>
          <w:rFonts w:ascii="TH SarabunIT๙" w:hAnsi="TH SarabunIT๙" w:cs="TH SarabunIT๙"/>
        </w:rPr>
        <w:t>4</w:t>
      </w:r>
      <w:r w:rsidRPr="00B24E26">
        <w:rPr>
          <w:rFonts w:ascii="TH SarabunIT๙" w:hAnsi="TH SarabunIT๙" w:cs="TH SarabunIT๙"/>
          <w:cs/>
        </w:rPr>
        <w:t xml:space="preserve">    บ้านเขาพระ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นายวรรณชัย  คำมี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ผู้ใหญ่บ้านหมู่ที่ </w:t>
      </w:r>
      <w:r w:rsidRPr="00B24E26">
        <w:rPr>
          <w:rFonts w:ascii="TH SarabunIT๙" w:hAnsi="TH SarabunIT๙" w:cs="TH SarabunIT๙"/>
        </w:rPr>
        <w:t>5</w:t>
      </w:r>
      <w:r w:rsidRPr="00B24E26">
        <w:rPr>
          <w:rFonts w:ascii="TH SarabunIT๙" w:hAnsi="TH SarabunIT๙" w:cs="TH SarabunIT๙"/>
          <w:cs/>
        </w:rPr>
        <w:t xml:space="preserve">    บ้านถ้ำเสือ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วินัย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ชูตันติวงษ์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24E26">
        <w:rPr>
          <w:rFonts w:ascii="TH SarabunIT๙" w:hAnsi="TH SarabunIT๙" w:cs="TH SarabunIT๙"/>
          <w:cs/>
        </w:rPr>
        <w:t xml:space="preserve">ผู้ใหญ่บ้านหมู่ที่ </w:t>
      </w:r>
      <w:r w:rsidRPr="00B24E26">
        <w:rPr>
          <w:rFonts w:ascii="TH SarabunIT๙" w:hAnsi="TH SarabunIT๙" w:cs="TH SarabunIT๙"/>
        </w:rPr>
        <w:t>6</w:t>
      </w:r>
      <w:r w:rsidRPr="00B24E26">
        <w:rPr>
          <w:rFonts w:ascii="TH SarabunIT๙" w:hAnsi="TH SarabunIT๙" w:cs="TH SarabunIT๙"/>
          <w:cs/>
        </w:rPr>
        <w:t xml:space="preserve">    บ้านคลองสุข</w:t>
      </w:r>
    </w:p>
    <w:p w:rsidR="00B24E26" w:rsidRPr="00B24E26" w:rsidRDefault="00B24E26" w:rsidP="00B24E26">
      <w:pPr>
        <w:spacing w:after="0"/>
        <w:ind w:left="346" w:firstLine="374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นาย</w:t>
      </w:r>
      <w:r w:rsidRPr="00B24E26">
        <w:rPr>
          <w:rFonts w:ascii="TH SarabunIT๙" w:hAnsi="TH SarabunIT๙" w:cs="TH SarabunIT๙"/>
          <w:cs/>
          <w:lang w:val="th-TH"/>
        </w:rPr>
        <w:t>ธรรมรงค์  พูลพงศ์</w:t>
      </w:r>
      <w:r w:rsidRPr="00B24E26">
        <w:rPr>
          <w:rFonts w:ascii="TH SarabunIT๙" w:hAnsi="TH SarabunIT๙" w:cs="TH SarabunIT๙"/>
          <w:cs/>
          <w:lang w:val="th-TH"/>
        </w:rPr>
        <w:tab/>
      </w:r>
      <w:r w:rsidRPr="00B24E26">
        <w:rPr>
          <w:rFonts w:ascii="TH SarabunIT๙" w:hAnsi="TH SarabunIT๙" w:cs="TH SarabunIT๙"/>
          <w:cs/>
          <w:lang w:val="th-TH"/>
        </w:rPr>
        <w:tab/>
      </w:r>
      <w:r w:rsidRPr="00B24E26">
        <w:rPr>
          <w:rFonts w:ascii="TH SarabunIT๙" w:hAnsi="TH SarabunIT๙" w:cs="TH SarabunIT๙"/>
          <w:cs/>
          <w:lang w:val="th-TH"/>
        </w:rPr>
        <w:tab/>
      </w:r>
      <w:r w:rsidRPr="00B24E26">
        <w:rPr>
          <w:rFonts w:ascii="TH SarabunIT๙" w:hAnsi="TH SarabunIT๙" w:cs="TH SarabunIT๙"/>
          <w:cs/>
        </w:rPr>
        <w:t xml:space="preserve">ผู้ใหญ่บ้านหมู่ที่ </w:t>
      </w:r>
      <w:r w:rsidRPr="00B24E26">
        <w:rPr>
          <w:rFonts w:ascii="TH SarabunIT๙" w:hAnsi="TH SarabunIT๙" w:cs="TH SarabunIT๙"/>
        </w:rPr>
        <w:t>7</w:t>
      </w:r>
      <w:r w:rsidRPr="00B24E26">
        <w:rPr>
          <w:rFonts w:ascii="TH SarabunIT๙" w:hAnsi="TH SarabunIT๙" w:cs="TH SarabunIT๙"/>
          <w:cs/>
        </w:rPr>
        <w:t xml:space="preserve">    บ้านเขาหลัก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</w:p>
    <w:p w:rsidR="00B24E26" w:rsidRPr="00B24E26" w:rsidRDefault="00B24E26" w:rsidP="00B24E26">
      <w:pPr>
        <w:numPr>
          <w:ilvl w:val="1"/>
          <w:numId w:val="34"/>
        </w:num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24E26">
        <w:rPr>
          <w:rFonts w:ascii="TH SarabunIT๙" w:hAnsi="TH SarabunIT๙" w:cs="TH SarabunIT๙"/>
          <w:b/>
          <w:bCs/>
          <w:u w:val="single"/>
          <w:cs/>
        </w:rPr>
        <w:t>ท้องถิ่นในเขตตำบล</w:t>
      </w:r>
    </w:p>
    <w:p w:rsidR="00B24E26" w:rsidRPr="00B24E26" w:rsidRDefault="00B24E26" w:rsidP="00B24E26">
      <w:pPr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-จำนวนเทศบาล  </w:t>
      </w:r>
      <w:r w:rsidRPr="00B24E26">
        <w:rPr>
          <w:rFonts w:ascii="TH SarabunIT๙" w:hAnsi="TH SarabunIT๙" w:cs="TH SarabunIT๙"/>
        </w:rPr>
        <w:t xml:space="preserve">1 </w:t>
      </w:r>
      <w:r w:rsidRPr="00B24E26">
        <w:rPr>
          <w:rFonts w:ascii="TH SarabunIT๙" w:hAnsi="TH SarabunIT๙" w:cs="TH SarabunIT๙"/>
          <w:cs/>
        </w:rPr>
        <w:t xml:space="preserve"> แห่ง ได้แก่เทศบาลตำบลอ่าวลึกใต้</w:t>
      </w:r>
    </w:p>
    <w:p w:rsidR="00B24E26" w:rsidRPr="00B24E26" w:rsidRDefault="00B24E26" w:rsidP="00B24E26">
      <w:pPr>
        <w:numPr>
          <w:ilvl w:val="1"/>
          <w:numId w:val="34"/>
        </w:num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24E26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p w:rsidR="00B24E26" w:rsidRPr="00B24E26" w:rsidRDefault="00B24E26" w:rsidP="00B24E26">
      <w:pPr>
        <w:numPr>
          <w:ilvl w:val="0"/>
          <w:numId w:val="35"/>
        </w:numPr>
        <w:tabs>
          <w:tab w:val="clear" w:pos="720"/>
          <w:tab w:val="num" w:pos="1080"/>
        </w:tabs>
        <w:spacing w:after="0" w:line="240" w:lineRule="auto"/>
        <w:ind w:left="108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ประชากรทั้งสิ้น  </w:t>
      </w:r>
      <w:r w:rsidRPr="00B24E26">
        <w:rPr>
          <w:rFonts w:ascii="TH SarabunIT๙" w:hAnsi="TH SarabunIT๙" w:cs="TH SarabunIT๙"/>
        </w:rPr>
        <w:t>5</w:t>
      </w:r>
      <w:r w:rsidRPr="00B24E26">
        <w:rPr>
          <w:rFonts w:ascii="TH SarabunIT๙" w:hAnsi="TH SarabunIT๙" w:cs="TH SarabunIT๙"/>
          <w:cs/>
        </w:rPr>
        <w:t xml:space="preserve">,376 คน แยกเป็นชาย 2,654 คน หญิง </w:t>
      </w:r>
      <w:r w:rsidRPr="00B24E26">
        <w:rPr>
          <w:rFonts w:ascii="TH SarabunIT๙" w:hAnsi="TH SarabunIT๙" w:cs="TH SarabunIT๙"/>
        </w:rPr>
        <w:t>2</w:t>
      </w:r>
      <w:r w:rsidRPr="00B24E26">
        <w:rPr>
          <w:rFonts w:ascii="TH SarabunIT๙" w:hAnsi="TH SarabunIT๙" w:cs="TH SarabunIT๙"/>
          <w:cs/>
        </w:rPr>
        <w:t>,722</w:t>
      </w:r>
      <w:r w:rsidRPr="00B24E26"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  <w:cs/>
        </w:rPr>
        <w:t xml:space="preserve">คน จำนวนครัวเรือนทั้งหมด 1,788 ครัวเรือน มีความหนาแน่นเฉลี่ย </w:t>
      </w:r>
      <w:r w:rsidRPr="00B24E26">
        <w:rPr>
          <w:rFonts w:ascii="TH SarabunIT๙" w:hAnsi="TH SarabunIT๙" w:cs="TH SarabunIT๙"/>
        </w:rPr>
        <w:t>53</w:t>
      </w:r>
      <w:r w:rsidRPr="00B24E26">
        <w:rPr>
          <w:rFonts w:ascii="TH SarabunIT๙" w:hAnsi="TH SarabunIT๙" w:cs="TH SarabunIT๙"/>
          <w:cs/>
        </w:rPr>
        <w:t xml:space="preserve"> คน 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>ตารางกิโลเมตร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2.</w:t>
      </w:r>
      <w:r w:rsidRPr="00B24E26">
        <w:rPr>
          <w:rFonts w:ascii="TH SarabunIT๙" w:hAnsi="TH SarabunIT๙" w:cs="TH SarabunIT๙"/>
          <w:b/>
          <w:bCs/>
          <w:u w:val="single"/>
          <w:cs/>
        </w:rPr>
        <w:t>สภาพทางเศรษฐกิจ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</w:rPr>
        <w:t xml:space="preserve">    </w:t>
      </w:r>
      <w:r w:rsidRPr="00B24E26">
        <w:rPr>
          <w:rFonts w:ascii="TH SarabunIT๙" w:hAnsi="TH SarabunIT๙" w:cs="TH SarabunIT๙"/>
          <w:b/>
          <w:bCs/>
        </w:rPr>
        <w:t>2.1</w:t>
      </w:r>
      <w:r w:rsidRPr="00B24E26">
        <w:rPr>
          <w:rFonts w:ascii="TH SarabunIT๙" w:hAnsi="TH SarabunIT๙" w:cs="TH SarabunIT๙"/>
          <w:b/>
          <w:bCs/>
          <w:cs/>
        </w:rPr>
        <w:t xml:space="preserve"> อาชีพ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อาชีพหลักประชากรส่วนใหญ่ประกอบอาชีพเกษตรกรรมร้อยละ  </w:t>
      </w:r>
      <w:r w:rsidRPr="00B24E26">
        <w:rPr>
          <w:rFonts w:ascii="TH SarabunIT๙" w:hAnsi="TH SarabunIT๙" w:cs="TH SarabunIT๙"/>
        </w:rPr>
        <w:t>95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อาชีพรองลงมาประกอบอาชีพด้านค้าขาย และรับจ้างร้อยละ </w:t>
      </w:r>
      <w:r w:rsidRPr="00B24E26">
        <w:rPr>
          <w:rFonts w:ascii="TH SarabunIT๙" w:hAnsi="TH SarabunIT๙" w:cs="TH SarabunIT๙"/>
        </w:rPr>
        <w:t xml:space="preserve"> 5</w:t>
      </w:r>
    </w:p>
    <w:p w:rsidR="00B24E26" w:rsidRPr="00B24E26" w:rsidRDefault="00B24E26" w:rsidP="00B24E26">
      <w:pPr>
        <w:pStyle w:val="2"/>
        <w:jc w:val="left"/>
        <w:rPr>
          <w:rFonts w:ascii="TH SarabunIT๙" w:hAnsi="TH SarabunIT๙" w:cs="TH SarabunIT๙"/>
          <w:sz w:val="32"/>
          <w:szCs w:val="32"/>
        </w:rPr>
      </w:pPr>
      <w:r w:rsidRPr="00B24E26">
        <w:rPr>
          <w:rFonts w:ascii="TH SarabunIT๙" w:hAnsi="TH SarabunIT๙" w:cs="TH SarabunIT๙"/>
          <w:sz w:val="32"/>
          <w:szCs w:val="32"/>
          <w:cs/>
        </w:rPr>
        <w:t>อาชีพในแต่ละหมู่บ้าน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1</w:t>
      </w:r>
      <w:r w:rsidRPr="00B24E26">
        <w:rPr>
          <w:rFonts w:ascii="TH SarabunIT๙" w:hAnsi="TH SarabunIT๙" w:cs="TH SarabunIT๙"/>
          <w:cs/>
        </w:rPr>
        <w:t xml:space="preserve">  ปาล์มน้ำมัน ยางพารา รับจ้าง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2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ปาล์มน้ำมัน ยางพารา ค้าขาย ประมง รับจ้าง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3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ปาล์มน้ำมัน ยางพารา รับจ้าง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4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ปาล์มน้ำมัน ยางพารา รับจ้าง ปลูกผัก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5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ปาล์มน้ำมัน ยางพารา รับจ้าง ประมง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6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ปาล์มน้ำมัน ยางพารา รับจ้าง ประมง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7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ปาล์มน้ำมัน ยางพารา รับจ้าง ค้าขาย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 xml:space="preserve">     2.2</w:t>
      </w:r>
      <w:r w:rsidRPr="00B24E26">
        <w:rPr>
          <w:rFonts w:ascii="TH SarabunIT๙" w:hAnsi="TH SarabunIT๙" w:cs="TH SarabunIT๙"/>
          <w:b/>
          <w:bCs/>
          <w:cs/>
        </w:rPr>
        <w:t xml:space="preserve"> หน่วยธุรกิจในเขตองค์การบริหารส่วนตำบล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ind w:left="714" w:hanging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ธนาคาร </w:t>
      </w: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ind w:left="714" w:hanging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โรงแรม  </w:t>
      </w:r>
      <w:r w:rsidRPr="00B24E26">
        <w:rPr>
          <w:rFonts w:ascii="TH SarabunIT๙" w:hAnsi="TH SarabunIT๙" w:cs="TH SarabunIT๙"/>
        </w:rPr>
        <w:t>2</w:t>
      </w:r>
      <w:r w:rsidRPr="00B24E26">
        <w:rPr>
          <w:rFonts w:ascii="TH SarabunIT๙" w:hAnsi="TH SarabunIT๙" w:cs="TH SarabunIT๙"/>
          <w:cs/>
        </w:rPr>
        <w:t xml:space="preserve">  แห่ง ได้แก่  โรงแรมพีเอ็นเมาเทิร์นรีสอร์ท , โรงแรมเพลินจิตร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ind w:left="714" w:hanging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ปั๊มน้ำมันและก๊าซ </w:t>
      </w:r>
      <w:r w:rsidRPr="00B24E26">
        <w:rPr>
          <w:rFonts w:ascii="TH SarabunIT๙" w:hAnsi="TH SarabunIT๙" w:cs="TH SarabunIT๙"/>
        </w:rPr>
        <w:t>(</w:t>
      </w:r>
      <w:r w:rsidRPr="00B24E26">
        <w:rPr>
          <w:rFonts w:ascii="TH SarabunIT๙" w:hAnsi="TH SarabunIT๙" w:cs="TH SarabunIT๙"/>
          <w:cs/>
        </w:rPr>
        <w:t xml:space="preserve">แบบหัวจ่าย </w:t>
      </w:r>
      <w:r w:rsidRPr="00B24E26">
        <w:rPr>
          <w:rFonts w:ascii="TH SarabunIT๙" w:hAnsi="TH SarabunIT๙" w:cs="TH SarabunIT๙"/>
        </w:rPr>
        <w:t>) 2</w:t>
      </w:r>
      <w:r w:rsidRPr="00B24E26">
        <w:rPr>
          <w:rFonts w:ascii="TH SarabunIT๙" w:hAnsi="TH SarabunIT๙" w:cs="TH SarabunIT๙"/>
          <w:cs/>
        </w:rPr>
        <w:t xml:space="preserve"> แห่ง  ตั้งอยู่ หมู่ที่ </w:t>
      </w:r>
      <w:r w:rsidRPr="00B24E26">
        <w:rPr>
          <w:rFonts w:ascii="TH SarabunIT๙" w:hAnsi="TH SarabunIT๙" w:cs="TH SarabunIT๙"/>
        </w:rPr>
        <w:t>1</w:t>
      </w:r>
      <w:r w:rsidRPr="00B24E26">
        <w:rPr>
          <w:rFonts w:ascii="TH SarabunIT๙" w:hAnsi="TH SarabunIT๙" w:cs="TH SarabunIT๙"/>
          <w:cs/>
        </w:rPr>
        <w:t xml:space="preserve"> และหมู่ที่ </w:t>
      </w:r>
      <w:r w:rsidRPr="00B24E26">
        <w:rPr>
          <w:rFonts w:ascii="TH SarabunIT๙" w:hAnsi="TH SarabunIT๙" w:cs="TH SarabunIT๙"/>
        </w:rPr>
        <w:t>7</w:t>
      </w:r>
    </w:p>
    <w:p w:rsidR="00B24E26" w:rsidRDefault="00B24E26" w:rsidP="00B24E26">
      <w:pPr>
        <w:numPr>
          <w:ilvl w:val="0"/>
          <w:numId w:val="35"/>
        </w:numPr>
        <w:spacing w:after="0" w:line="240" w:lineRule="auto"/>
        <w:ind w:left="714" w:hanging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โรงงานอุตสาหกรรม </w:t>
      </w:r>
      <w:r w:rsidRPr="00B24E26">
        <w:rPr>
          <w:rFonts w:ascii="TH SarabunIT๙" w:hAnsi="TH SarabunIT๙" w:cs="TH SarabunIT๙"/>
        </w:rPr>
        <w:t xml:space="preserve">3 </w:t>
      </w:r>
      <w:r w:rsidRPr="00B24E26">
        <w:rPr>
          <w:rFonts w:ascii="TH SarabunIT๙" w:hAnsi="TH SarabunIT๙" w:cs="TH SarabunIT๙"/>
          <w:cs/>
        </w:rPr>
        <w:t>แห่ง ได้แก่บริษัทเอเชี่ยนน้ำมันปาล์ม จำกัด</w:t>
      </w:r>
      <w:r w:rsidRPr="00B24E26">
        <w:rPr>
          <w:rFonts w:ascii="TH SarabunIT๙" w:hAnsi="TH SarabunIT๙" w:cs="TH SarabunIT๙"/>
        </w:rPr>
        <w:t xml:space="preserve">, </w:t>
      </w:r>
      <w:r w:rsidRPr="00B24E26">
        <w:rPr>
          <w:rFonts w:ascii="TH SarabunIT๙" w:hAnsi="TH SarabunIT๙" w:cs="TH SarabunIT๙"/>
          <w:cs/>
        </w:rPr>
        <w:t>บริษัทกระบี่   พารารับเบอร์จำกัด</w:t>
      </w:r>
      <w:r w:rsidRPr="00B24E26">
        <w:rPr>
          <w:rFonts w:ascii="TH SarabunIT๙" w:hAnsi="TH SarabunIT๙" w:cs="TH SarabunIT๙"/>
        </w:rPr>
        <w:t xml:space="preserve">, </w:t>
      </w:r>
      <w:r w:rsidRPr="00B24E26">
        <w:rPr>
          <w:rFonts w:ascii="TH SarabunIT๙" w:hAnsi="TH SarabunIT๙" w:cs="TH SarabunIT๙"/>
          <w:cs/>
        </w:rPr>
        <w:t>หจก</w:t>
      </w:r>
      <w:r w:rsidRPr="00B24E26">
        <w:rPr>
          <w:rFonts w:ascii="TH SarabunIT๙" w:hAnsi="TH SarabunIT๙" w:cs="TH SarabunIT๙"/>
        </w:rPr>
        <w:t xml:space="preserve">. </w:t>
      </w:r>
      <w:r w:rsidRPr="00B24E26">
        <w:rPr>
          <w:rFonts w:ascii="TH SarabunIT๙" w:hAnsi="TH SarabunIT๙" w:cs="TH SarabunIT๙"/>
          <w:cs/>
        </w:rPr>
        <w:t xml:space="preserve">อันดามันน้ำมันปาล์ม </w:t>
      </w:r>
      <w:r w:rsidRPr="00B24E26">
        <w:rPr>
          <w:rFonts w:ascii="TH SarabunIT๙" w:hAnsi="TH SarabunIT๙" w:cs="TH SarabunIT๙"/>
        </w:rPr>
        <w:t>(</w:t>
      </w:r>
      <w:r w:rsidRPr="00B24E26">
        <w:rPr>
          <w:rFonts w:ascii="TH SarabunIT๙" w:hAnsi="TH SarabunIT๙" w:cs="TH SarabunIT๙"/>
          <w:cs/>
        </w:rPr>
        <w:t xml:space="preserve">ไอพีโอสกัดน้ำมันปาล์ม </w:t>
      </w:r>
      <w:r w:rsidRPr="00B24E26">
        <w:rPr>
          <w:rFonts w:ascii="TH SarabunIT๙" w:hAnsi="TH SarabunIT๙" w:cs="TH SarabunIT๙"/>
        </w:rPr>
        <w:t>)</w:t>
      </w:r>
    </w:p>
    <w:p w:rsidR="00B24E26" w:rsidRDefault="00B24E26" w:rsidP="00B24E26">
      <w:pPr>
        <w:spacing w:after="0" w:line="240" w:lineRule="auto"/>
        <w:rPr>
          <w:rFonts w:ascii="TH SarabunIT๙" w:hAnsi="TH SarabunIT๙" w:cs="TH SarabunIT๙"/>
        </w:rPr>
      </w:pPr>
    </w:p>
    <w:p w:rsidR="00B24E26" w:rsidRPr="00B24E26" w:rsidRDefault="00B24E26" w:rsidP="00B24E26">
      <w:pPr>
        <w:spacing w:after="0" w:line="240" w:lineRule="auto"/>
        <w:rPr>
          <w:rFonts w:ascii="TH SarabunIT๙" w:hAnsi="TH SarabunIT๙" w:cs="TH SarabunIT๙"/>
        </w:rPr>
      </w:pPr>
    </w:p>
    <w:p w:rsidR="00B24E26" w:rsidRPr="00B24E26" w:rsidRDefault="00B24E26" w:rsidP="00B24E26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3.</w:t>
      </w:r>
      <w:r w:rsidRPr="00B24E26">
        <w:rPr>
          <w:rFonts w:ascii="TH SarabunIT๙" w:hAnsi="TH SarabunIT๙" w:cs="TH SarabunIT๙"/>
          <w:b/>
          <w:bCs/>
          <w:cs/>
        </w:rPr>
        <w:t>สภาพสังคม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 xml:space="preserve">    3.1</w:t>
      </w:r>
      <w:r w:rsidRPr="00B24E26">
        <w:rPr>
          <w:rFonts w:ascii="TH SarabunIT๙" w:hAnsi="TH SarabunIT๙" w:cs="TH SarabunIT๙"/>
          <w:b/>
          <w:bCs/>
          <w:cs/>
        </w:rPr>
        <w:t xml:space="preserve"> การศึกษา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โรงเรียนประถมศึกษา   </w:t>
      </w:r>
      <w:r w:rsidRPr="00B24E26">
        <w:rPr>
          <w:rFonts w:ascii="TH SarabunIT๙" w:hAnsi="TH SarabunIT๙" w:cs="TH SarabunIT๙"/>
        </w:rPr>
        <w:t>3</w:t>
      </w:r>
      <w:r w:rsidRPr="00B24E26">
        <w:rPr>
          <w:rFonts w:ascii="TH SarabunIT๙" w:hAnsi="TH SarabunIT๙" w:cs="TH SarabunIT๙"/>
          <w:cs/>
        </w:rPr>
        <w:t xml:space="preserve"> แห่ง  ได้แก่  </w:t>
      </w:r>
    </w:p>
    <w:p w:rsidR="00B24E26" w:rsidRPr="00B24E26" w:rsidRDefault="00B24E26" w:rsidP="00B24E26">
      <w:pPr>
        <w:spacing w:after="0"/>
        <w:ind w:left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  โรงเรียนบ้านห้วยปริศนา</w:t>
      </w:r>
    </w:p>
    <w:p w:rsidR="00B24E26" w:rsidRPr="00B24E26" w:rsidRDefault="00B24E26" w:rsidP="00B24E26">
      <w:pPr>
        <w:spacing w:after="0"/>
        <w:ind w:left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โรงเรียนบ้านในควน </w:t>
      </w:r>
      <w:r w:rsidRPr="00B24E26">
        <w:rPr>
          <w:rFonts w:ascii="TH SarabunIT๙" w:hAnsi="TH SarabunIT๙" w:cs="TH SarabunIT๙"/>
          <w:cs/>
          <w:lang w:val="th-TH"/>
        </w:rPr>
        <w:t xml:space="preserve"> </w:t>
      </w:r>
      <w:r w:rsidRPr="00B24E26">
        <w:rPr>
          <w:rFonts w:ascii="TH SarabunIT๙" w:hAnsi="TH SarabunIT๙" w:cs="TH SarabunIT๙"/>
        </w:rPr>
        <w:t xml:space="preserve">  </w:t>
      </w:r>
    </w:p>
    <w:p w:rsidR="00B24E26" w:rsidRPr="00B24E26" w:rsidRDefault="00B24E26" w:rsidP="00B24E26">
      <w:pPr>
        <w:spacing w:after="0"/>
        <w:ind w:left="357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</w:t>
      </w:r>
      <w:r w:rsidRPr="00B24E26">
        <w:rPr>
          <w:rFonts w:ascii="TH SarabunIT๙" w:hAnsi="TH SarabunIT๙" w:cs="TH SarabunIT๙"/>
          <w:cs/>
        </w:rPr>
        <w:t xml:space="preserve"> โรงเรียนบ้านถ้ำเสือ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cs/>
        </w:rPr>
        <w:t xml:space="preserve">โรงเรียนมัธยมศึกษา </w:t>
      </w:r>
      <w:r w:rsidRPr="00B24E26">
        <w:rPr>
          <w:rFonts w:ascii="TH SarabunIT๙" w:hAnsi="TH SarabunIT๙" w:cs="TH SarabunIT๙"/>
          <w:cs/>
        </w:rPr>
        <w:tab/>
        <w:t xml:space="preserve">        </w:t>
      </w:r>
      <w:r w:rsidRPr="00B24E26">
        <w:rPr>
          <w:rFonts w:ascii="TH SarabunIT๙" w:hAnsi="TH SarabunIT๙" w:cs="TH SarabunIT๙"/>
        </w:rPr>
        <w:t xml:space="preserve">–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โรงเรียนอาชีวศึกษา               </w:t>
      </w:r>
      <w:r w:rsidRPr="00B24E26">
        <w:rPr>
          <w:rFonts w:ascii="TH SarabunIT๙" w:hAnsi="TH SarabunIT๙" w:cs="TH SarabunIT๙"/>
        </w:rPr>
        <w:t xml:space="preserve">–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โรงเรียน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 xml:space="preserve">สถาบันชั้นสูง             </w:t>
      </w:r>
      <w:r w:rsidRPr="00B24E26">
        <w:rPr>
          <w:rFonts w:ascii="TH SarabunIT๙" w:hAnsi="TH SarabunIT๙" w:cs="TH SarabunIT๙"/>
        </w:rPr>
        <w:t xml:space="preserve">- 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   ที่อ่านหนังสือพิมพ์ประจำหมู่บ้าน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 xml:space="preserve">ห้องสมุดประชาชน   </w:t>
      </w:r>
      <w:r w:rsidRPr="00B24E26">
        <w:rPr>
          <w:rFonts w:ascii="TH SarabunIT๙" w:hAnsi="TH SarabunIT๙" w:cs="TH SarabunIT๙"/>
        </w:rPr>
        <w:t xml:space="preserve">–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</w:rPr>
        <w:t xml:space="preserve">     </w:t>
      </w:r>
      <w:r w:rsidRPr="00B24E26">
        <w:rPr>
          <w:rFonts w:ascii="TH SarabunIT๙" w:hAnsi="TH SarabunIT๙" w:cs="TH SarabunIT๙"/>
          <w:b/>
          <w:bCs/>
        </w:rPr>
        <w:t>3.2</w:t>
      </w:r>
      <w:r w:rsidRPr="00B24E26">
        <w:rPr>
          <w:rFonts w:ascii="TH SarabunIT๙" w:hAnsi="TH SarabunIT๙" w:cs="TH SarabunIT๙"/>
          <w:b/>
          <w:bCs/>
          <w:cs/>
        </w:rPr>
        <w:t xml:space="preserve"> สถาบันและองค์กรทางศาสนา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วัด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 xml:space="preserve">สำนักสงฆ์ </w:t>
      </w:r>
      <w:r w:rsidRPr="00B24E26">
        <w:rPr>
          <w:rFonts w:ascii="TH SarabunIT๙" w:hAnsi="TH SarabunIT๙" w:cs="TH SarabunIT๙"/>
        </w:rPr>
        <w:t xml:space="preserve">3 </w:t>
      </w:r>
      <w:r w:rsidRPr="00B24E26">
        <w:rPr>
          <w:rFonts w:ascii="TH SarabunIT๙" w:hAnsi="TH SarabunIT๙" w:cs="TH SarabunIT๙"/>
          <w:cs/>
        </w:rPr>
        <w:t xml:space="preserve">แห่ง ได้แก่วัดถ้ำทิพย์ปรีดาราม </w:t>
      </w:r>
      <w:r w:rsidRPr="00B24E26">
        <w:rPr>
          <w:rFonts w:ascii="TH SarabunIT๙" w:hAnsi="TH SarabunIT๙" w:cs="TH SarabunIT๙"/>
        </w:rPr>
        <w:t>(</w:t>
      </w:r>
      <w:r w:rsidRPr="00B24E26">
        <w:rPr>
          <w:rFonts w:ascii="TH SarabunIT๙" w:hAnsi="TH SarabunIT๙" w:cs="TH SarabunIT๙"/>
          <w:cs/>
        </w:rPr>
        <w:t>ถ้ำเสือน้อย</w:t>
      </w:r>
      <w:r w:rsidRPr="00B24E26">
        <w:rPr>
          <w:rFonts w:ascii="TH SarabunIT๙" w:hAnsi="TH SarabunIT๙" w:cs="TH SarabunIT๙"/>
        </w:rPr>
        <w:t xml:space="preserve">) </w:t>
      </w: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5 ,</w:t>
      </w:r>
      <w:r w:rsidRPr="00B24E26">
        <w:rPr>
          <w:rFonts w:ascii="TH SarabunIT๙" w:hAnsi="TH SarabunIT๙" w:cs="TH SarabunIT๙"/>
          <w:cs/>
        </w:rPr>
        <w:t>สำนักสงฆ์ปฏิบัติธรรมถ้ำเขาพระ</w:t>
      </w:r>
    </w:p>
    <w:p w:rsidR="00B24E26" w:rsidRPr="00B24E26" w:rsidRDefault="00B24E26" w:rsidP="00B24E26">
      <w:pPr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หมู่ที่  </w:t>
      </w:r>
      <w:r w:rsidRPr="00B24E26">
        <w:rPr>
          <w:rFonts w:ascii="TH SarabunIT๙" w:hAnsi="TH SarabunIT๙" w:cs="TH SarabunIT๙"/>
        </w:rPr>
        <w:t>4</w:t>
      </w:r>
      <w:r w:rsidRPr="00B24E26">
        <w:rPr>
          <w:rFonts w:ascii="TH SarabunIT๙" w:hAnsi="TH SarabunIT๙" w:cs="TH SarabunIT๙"/>
          <w:cs/>
        </w:rPr>
        <w:t xml:space="preserve"> และ สำนักสงฆ์เทพนิมิตร หมู่ที่  </w:t>
      </w:r>
      <w:r w:rsidRPr="00B24E26">
        <w:rPr>
          <w:rFonts w:ascii="TH SarabunIT๙" w:hAnsi="TH SarabunIT๙" w:cs="TH SarabunIT๙"/>
        </w:rPr>
        <w:t xml:space="preserve">5    </w:t>
      </w:r>
    </w:p>
    <w:p w:rsidR="00B24E26" w:rsidRPr="00B24E26" w:rsidRDefault="0054630E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มัสยิด</w:t>
      </w:r>
      <w:r w:rsidR="00B24E26" w:rsidRPr="00B24E26">
        <w:rPr>
          <w:rFonts w:ascii="TH SarabunIT๙" w:hAnsi="TH SarabunIT๙" w:cs="TH SarabunIT๙"/>
          <w:cs/>
        </w:rPr>
        <w:t xml:space="preserve"> </w:t>
      </w:r>
      <w:r w:rsidR="00B24E26" w:rsidRPr="00B24E26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  <w:cs/>
        </w:rPr>
        <w:t xml:space="preserve"> </w:t>
      </w:r>
      <w:r w:rsidR="00B24E26" w:rsidRPr="00B24E26">
        <w:rPr>
          <w:rFonts w:ascii="TH SarabunIT๙" w:hAnsi="TH SarabunIT๙" w:cs="TH SarabunIT๙"/>
          <w:cs/>
        </w:rPr>
        <w:t xml:space="preserve"> แห่ง  ได้แก่ บ้านบ่อท่อ  หมู่ที่  </w:t>
      </w:r>
      <w:r w:rsidR="00B24E26" w:rsidRPr="00B24E26">
        <w:rPr>
          <w:rFonts w:ascii="TH SarabunIT๙" w:hAnsi="TH SarabunIT๙" w:cs="TH SarabunIT๙"/>
        </w:rPr>
        <w:t>6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โบสถ์ </w:t>
      </w:r>
      <w:r w:rsidRPr="00B24E26">
        <w:rPr>
          <w:rFonts w:ascii="TH SarabunIT๙" w:hAnsi="TH SarabunIT๙" w:cs="TH SarabunIT๙"/>
        </w:rPr>
        <w:tab/>
        <w:t xml:space="preserve">-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3.3</w:t>
      </w:r>
      <w:r w:rsidRPr="00B24E26">
        <w:rPr>
          <w:rFonts w:ascii="TH SarabunIT๙" w:hAnsi="TH SarabunIT๙" w:cs="TH SarabunIT๙"/>
          <w:b/>
          <w:bCs/>
          <w:cs/>
        </w:rPr>
        <w:t xml:space="preserve"> สาธารณสุข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โรงพยาบาลของรัฐ ขนาด     </w:t>
      </w:r>
      <w:r w:rsidRPr="00B24E26">
        <w:rPr>
          <w:rFonts w:ascii="TH SarabunIT๙" w:hAnsi="TH SarabunIT๙" w:cs="TH SarabunIT๙"/>
        </w:rPr>
        <w:t xml:space="preserve">–      </w:t>
      </w:r>
      <w:r w:rsidRPr="00B24E26">
        <w:rPr>
          <w:rFonts w:ascii="TH SarabunIT๙" w:hAnsi="TH SarabunIT๙" w:cs="TH SarabunIT๙"/>
          <w:cs/>
        </w:rPr>
        <w:t xml:space="preserve">เตียง     </w:t>
      </w:r>
      <w:r w:rsidRPr="00B24E26">
        <w:rPr>
          <w:rFonts w:ascii="TH SarabunIT๙" w:hAnsi="TH SarabunIT๙" w:cs="TH SarabunIT๙"/>
        </w:rPr>
        <w:t xml:space="preserve">–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สถานีอนามัยประจำตำบล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 xml:space="preserve">หมู่บ้าน             </w:t>
      </w:r>
      <w:r w:rsidRPr="00B24E26">
        <w:rPr>
          <w:rFonts w:ascii="TH SarabunIT๙" w:hAnsi="TH SarabunIT๙" w:cs="TH SarabunIT๙"/>
        </w:rPr>
        <w:t xml:space="preserve">– 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สถานพยาบาลเอกชน         </w:t>
      </w:r>
      <w:r w:rsidRPr="00B24E26">
        <w:rPr>
          <w:rFonts w:ascii="TH SarabunIT๙" w:hAnsi="TH SarabunIT๙" w:cs="TH SarabunIT๙"/>
        </w:rPr>
        <w:t xml:space="preserve">                     – 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ind w:firstLine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   </w:t>
      </w:r>
      <w:r w:rsidRPr="00B24E26">
        <w:rPr>
          <w:rFonts w:ascii="TH SarabunIT๙" w:hAnsi="TH SarabunIT๙" w:cs="TH SarabunIT๙"/>
          <w:cs/>
        </w:rPr>
        <w:t xml:space="preserve">ร้านขายยาแผนปัจจุบัน                            </w:t>
      </w:r>
      <w:r w:rsidRPr="00B24E26">
        <w:rPr>
          <w:rFonts w:ascii="TH SarabunIT๙" w:hAnsi="TH SarabunIT๙" w:cs="TH SarabunIT๙"/>
        </w:rPr>
        <w:t xml:space="preserve">- 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</w:rPr>
        <w:t xml:space="preserve">-    </w:t>
      </w:r>
      <w:r w:rsidRPr="00B24E26">
        <w:rPr>
          <w:rFonts w:ascii="TH SarabunIT๙" w:hAnsi="TH SarabunIT๙" w:cs="TH SarabunIT๙"/>
          <w:cs/>
        </w:rPr>
        <w:t xml:space="preserve">อัตราการมีและใช้ส้วมราดน้ำ ร้อยละ  </w:t>
      </w:r>
      <w:r w:rsidRPr="00B24E26">
        <w:rPr>
          <w:rFonts w:ascii="TH SarabunIT๙" w:hAnsi="TH SarabunIT๙" w:cs="TH SarabunIT๙"/>
        </w:rPr>
        <w:t xml:space="preserve">99  </w:t>
      </w:r>
      <w:r w:rsidRPr="00B24E26">
        <w:rPr>
          <w:rFonts w:ascii="TH SarabunIT๙" w:hAnsi="TH SarabunIT๙" w:cs="TH SarabunIT๙"/>
          <w:cs/>
        </w:rPr>
        <w:t>.-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 xml:space="preserve">    3.4</w:t>
      </w:r>
      <w:r w:rsidRPr="00B24E26">
        <w:rPr>
          <w:rFonts w:ascii="TH SarabunIT๙" w:hAnsi="TH SarabunIT๙" w:cs="TH SarabunIT๙"/>
          <w:b/>
          <w:bCs/>
          <w:cs/>
        </w:rPr>
        <w:t xml:space="preserve"> ความปลอดภัยในชีวิตและทรัพย์สิน</w:t>
      </w:r>
    </w:p>
    <w:p w:rsidR="00B24E26" w:rsidRPr="00B24E26" w:rsidRDefault="00B24E26" w:rsidP="00B24E26">
      <w:pPr>
        <w:numPr>
          <w:ilvl w:val="0"/>
          <w:numId w:val="36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สถานีตำรวจ             </w:t>
      </w:r>
      <w:r w:rsidRPr="00B24E26">
        <w:rPr>
          <w:rFonts w:ascii="TH SarabunIT๙" w:hAnsi="TH SarabunIT๙" w:cs="TH SarabunIT๙"/>
        </w:rPr>
        <w:t xml:space="preserve">-      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numPr>
          <w:ilvl w:val="0"/>
          <w:numId w:val="36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สถานีดับเพลิง           </w:t>
      </w:r>
      <w:r w:rsidRPr="00B24E26">
        <w:rPr>
          <w:rFonts w:ascii="TH SarabunIT๙" w:hAnsi="TH SarabunIT๙" w:cs="TH SarabunIT๙"/>
        </w:rPr>
        <w:t xml:space="preserve">-   </w:t>
      </w:r>
      <w:r w:rsidRPr="00B24E26">
        <w:rPr>
          <w:rFonts w:ascii="TH SarabunIT๙" w:hAnsi="TH SarabunIT๙" w:cs="TH SarabunIT๙"/>
          <w:cs/>
        </w:rPr>
        <w:t xml:space="preserve">      แห่ง</w:t>
      </w:r>
    </w:p>
    <w:p w:rsidR="00B24E26" w:rsidRPr="00B24E26" w:rsidRDefault="00B24E26" w:rsidP="00B24E26">
      <w:pPr>
        <w:numPr>
          <w:ilvl w:val="0"/>
          <w:numId w:val="36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ป้อมยามตำรวจ  </w:t>
      </w:r>
      <w:r w:rsidRPr="00B24E26">
        <w:rPr>
          <w:rFonts w:ascii="TH SarabunIT๙" w:hAnsi="TH SarabunIT๙" w:cs="TH SarabunIT๙"/>
        </w:rPr>
        <w:t>2</w:t>
      </w:r>
      <w:r w:rsidRPr="00B24E26">
        <w:rPr>
          <w:rFonts w:ascii="TH SarabunIT๙" w:hAnsi="TH SarabunIT๙" w:cs="TH SarabunIT๙"/>
          <w:cs/>
        </w:rPr>
        <w:t xml:space="preserve">  แห่ง  ได้แก่  ป้อมยามตำรวจบ้านบ่อท่อ หมู่ที่ </w:t>
      </w:r>
      <w:r w:rsidRPr="00B24E26">
        <w:rPr>
          <w:rFonts w:ascii="TH SarabunIT๙" w:hAnsi="TH SarabunIT๙" w:cs="TH SarabunIT๙"/>
        </w:rPr>
        <w:t>6 ,</w:t>
      </w:r>
      <w:r w:rsidRPr="00B24E26">
        <w:rPr>
          <w:rFonts w:ascii="TH SarabunIT๙" w:hAnsi="TH SarabunIT๙" w:cs="TH SarabunIT๙"/>
          <w:cs/>
        </w:rPr>
        <w:t xml:space="preserve">ป้อมยามที่พักสายตรวจ    </w:t>
      </w:r>
    </w:p>
    <w:p w:rsidR="00B24E26" w:rsidRPr="00B24E26" w:rsidRDefault="00B24E26" w:rsidP="00B24E26">
      <w:pPr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           หมู่ที่ </w:t>
      </w:r>
      <w:r w:rsidRPr="00B24E26">
        <w:rPr>
          <w:rFonts w:ascii="TH SarabunIT๙" w:hAnsi="TH SarabunIT๙" w:cs="TH SarabunIT๙"/>
        </w:rPr>
        <w:t>4</w:t>
      </w:r>
    </w:p>
    <w:p w:rsidR="00B24E26" w:rsidRPr="00B24E26" w:rsidRDefault="00B24E26" w:rsidP="00B24E26">
      <w:pPr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3.5 </w:t>
      </w:r>
      <w:r w:rsidRPr="00B24E26">
        <w:rPr>
          <w:rFonts w:ascii="TH SarabunIT๙" w:hAnsi="TH SarabunIT๙" w:cs="TH SarabunIT๙"/>
          <w:cs/>
        </w:rPr>
        <w:t>ส่วนราชการ</w:t>
      </w:r>
    </w:p>
    <w:p w:rsidR="00B24E26" w:rsidRDefault="00B24E26" w:rsidP="00B24E26">
      <w:pPr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    - สำนักงานขนส่งจังหวัดกระบี่  สาขาอ่าวลึก</w:t>
      </w:r>
    </w:p>
    <w:p w:rsidR="00B24E26" w:rsidRDefault="00B24E26" w:rsidP="00B24E26">
      <w:pPr>
        <w:rPr>
          <w:rFonts w:ascii="TH SarabunIT๙" w:hAnsi="TH SarabunIT๙" w:cs="TH SarabunIT๙"/>
        </w:rPr>
      </w:pPr>
    </w:p>
    <w:p w:rsidR="00B24E26" w:rsidRPr="00B24E26" w:rsidRDefault="00B24E26" w:rsidP="00B24E26">
      <w:pPr>
        <w:rPr>
          <w:rFonts w:ascii="TH SarabunIT๙" w:hAnsi="TH SarabunIT๙" w:cs="TH SarabunIT๙"/>
        </w:rPr>
      </w:pPr>
    </w:p>
    <w:p w:rsidR="00B24E26" w:rsidRPr="00B24E26" w:rsidRDefault="00B24E26" w:rsidP="00B24E26">
      <w:pPr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b/>
          <w:bCs/>
        </w:rPr>
        <w:lastRenderedPageBreak/>
        <w:t xml:space="preserve">4. </w:t>
      </w:r>
      <w:r w:rsidRPr="00B24E26">
        <w:rPr>
          <w:rFonts w:ascii="TH SarabunIT๙" w:hAnsi="TH SarabunIT๙" w:cs="TH SarabunIT๙"/>
          <w:b/>
          <w:bCs/>
          <w:cs/>
        </w:rPr>
        <w:t>การบริการพื้นฐาน</w:t>
      </w:r>
    </w:p>
    <w:p w:rsidR="00B24E26" w:rsidRDefault="00B24E26" w:rsidP="00B24E26">
      <w:pPr>
        <w:ind w:left="360"/>
        <w:rPr>
          <w:rFonts w:ascii="TH SarabunIT๙" w:hAnsi="TH SarabunIT๙" w:cs="TH SarabunIT๙" w:hint="cs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4.1</w:t>
      </w:r>
      <w:r w:rsidRPr="00B24E26">
        <w:rPr>
          <w:rFonts w:ascii="TH SarabunIT๙" w:hAnsi="TH SarabunIT๙" w:cs="TH SarabunIT๙"/>
          <w:b/>
          <w:bCs/>
          <w:cs/>
        </w:rPr>
        <w:t xml:space="preserve"> การคมนาคม</w:t>
      </w:r>
    </w:p>
    <w:p w:rsidR="00B24E26" w:rsidRPr="00B24E26" w:rsidRDefault="00B24E26" w:rsidP="00B24E26">
      <w:pPr>
        <w:ind w:left="360" w:firstLine="360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cs/>
        </w:rPr>
        <w:t>การคมนาคมและขนส่งระหว่างตำบล อำเภอและจังหวัดใช้เส้นทางในการเดินทางและการขนส่งโดยมีเส้นทางสำคัญ คือ</w:t>
      </w:r>
    </w:p>
    <w:p w:rsidR="00B24E26" w:rsidRPr="00B24E26" w:rsidRDefault="00B24E26" w:rsidP="00B24E26">
      <w:pPr>
        <w:spacing w:after="0"/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ทางหลวงแผ่นดินหมายเลข </w:t>
      </w:r>
      <w:r w:rsidRPr="00B24E26">
        <w:rPr>
          <w:rFonts w:ascii="TH SarabunIT๙" w:hAnsi="TH SarabunIT๙" w:cs="TH SarabunIT๙"/>
        </w:rPr>
        <w:t>4</w:t>
      </w:r>
      <w:r w:rsidRPr="00B24E26">
        <w:rPr>
          <w:rFonts w:ascii="TH SarabunIT๙" w:hAnsi="TH SarabunIT๙" w:cs="TH SarabunIT๙"/>
          <w:cs/>
        </w:rPr>
        <w:t xml:space="preserve"> เชื่อมระหว่างจังหวัดพังงากับกระบี่ โดยตัดผ่านตำบลนาเหนือ ตำบลเขาใหญ่ ตำบลอ่าวลึกใต้ ตำบลอ่าวลึกเหนือ ตำบลบ้านกลาง และตำบลคลองหิน อำเภออ่าวลึก</w:t>
      </w:r>
    </w:p>
    <w:p w:rsidR="00B24E26" w:rsidRPr="00B24E26" w:rsidRDefault="00B24E26" w:rsidP="00B24E26">
      <w:pPr>
        <w:spacing w:after="0"/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 ถนนทางหลวงแผ่นดินที่ </w:t>
      </w:r>
      <w:r w:rsidRPr="00B24E26">
        <w:rPr>
          <w:rFonts w:ascii="TH SarabunIT๙" w:hAnsi="TH SarabunIT๙" w:cs="TH SarabunIT๙"/>
        </w:rPr>
        <w:t xml:space="preserve"> 4035</w:t>
      </w:r>
      <w:r w:rsidRPr="00B24E26">
        <w:rPr>
          <w:rFonts w:ascii="TH SarabunIT๙" w:hAnsi="TH SarabunIT๙" w:cs="TH SarabunIT๙"/>
          <w:cs/>
        </w:rPr>
        <w:t xml:space="preserve"> สายอ่าวลึก </w:t>
      </w:r>
      <w:r w:rsidRPr="00B24E26">
        <w:rPr>
          <w:rFonts w:ascii="TH SarabunIT๙" w:hAnsi="TH SarabunIT๙" w:cs="TH SarabunIT๙"/>
        </w:rPr>
        <w:t xml:space="preserve">– </w:t>
      </w:r>
      <w:r w:rsidRPr="00B24E26">
        <w:rPr>
          <w:rFonts w:ascii="TH SarabunIT๙" w:hAnsi="TH SarabunIT๙" w:cs="TH SarabunIT๙"/>
          <w:cs/>
        </w:rPr>
        <w:t xml:space="preserve">พระแสง  ตัดผ่านหมู่ที่ </w:t>
      </w:r>
      <w:r w:rsidRPr="00B24E26">
        <w:rPr>
          <w:rFonts w:ascii="TH SarabunIT๙" w:hAnsi="TH SarabunIT๙" w:cs="TH SarabunIT๙"/>
        </w:rPr>
        <w:t>7 ,</w:t>
      </w: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1</w:t>
      </w:r>
      <w:r w:rsidRPr="00B24E26">
        <w:rPr>
          <w:rFonts w:ascii="TH SarabunIT๙" w:hAnsi="TH SarabunIT๙" w:cs="TH SarabunIT๙"/>
          <w:cs/>
        </w:rPr>
        <w:t xml:space="preserve"> ระยะทางประมาณ  </w:t>
      </w:r>
      <w:r w:rsidRPr="00B24E26">
        <w:rPr>
          <w:rFonts w:ascii="TH SarabunIT๙" w:hAnsi="TH SarabunIT๙" w:cs="TH SarabunIT๙"/>
        </w:rPr>
        <w:t>5</w:t>
      </w:r>
      <w:r w:rsidRPr="00B24E26">
        <w:rPr>
          <w:rFonts w:ascii="TH SarabunIT๙" w:hAnsi="TH SarabunIT๙" w:cs="TH SarabunIT๙"/>
          <w:cs/>
        </w:rPr>
        <w:t xml:space="preserve">  กิโลเมตร</w:t>
      </w:r>
    </w:p>
    <w:p w:rsidR="00B24E26" w:rsidRPr="00B24E26" w:rsidRDefault="00B24E26" w:rsidP="00B24E26">
      <w:pPr>
        <w:spacing w:after="0"/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 ถนนทางหลวงแผ่นดินที่ </w:t>
      </w:r>
      <w:r w:rsidRPr="00B24E26">
        <w:rPr>
          <w:rFonts w:ascii="TH SarabunIT๙" w:hAnsi="TH SarabunIT๙" w:cs="TH SarabunIT๙"/>
        </w:rPr>
        <w:t>4039</w:t>
      </w:r>
      <w:r w:rsidRPr="00B24E26">
        <w:rPr>
          <w:rFonts w:ascii="TH SarabunIT๙" w:hAnsi="TH SarabunIT๙" w:cs="TH SarabunIT๙"/>
          <w:cs/>
        </w:rPr>
        <w:t xml:space="preserve"> สายอ่าวลึก </w:t>
      </w:r>
      <w:r w:rsidRPr="00B24E26">
        <w:rPr>
          <w:rFonts w:ascii="TH SarabunIT๙" w:hAnsi="TH SarabunIT๙" w:cs="TH SarabunIT๙"/>
        </w:rPr>
        <w:t xml:space="preserve">– </w:t>
      </w:r>
      <w:r w:rsidRPr="00B24E26">
        <w:rPr>
          <w:rFonts w:ascii="TH SarabunIT๙" w:hAnsi="TH SarabunIT๙" w:cs="TH SarabunIT๙"/>
          <w:cs/>
        </w:rPr>
        <w:t xml:space="preserve">แหลมสัก ตัดผ่านหมู่ที่ </w:t>
      </w:r>
      <w:r w:rsidRPr="00B24E26">
        <w:rPr>
          <w:rFonts w:ascii="TH SarabunIT๙" w:hAnsi="TH SarabunIT๙" w:cs="TH SarabunIT๙"/>
        </w:rPr>
        <w:t>6</w:t>
      </w:r>
      <w:r w:rsidRPr="00B24E26">
        <w:rPr>
          <w:rFonts w:ascii="TH SarabunIT๙" w:hAnsi="TH SarabunIT๙" w:cs="TH SarabunIT๙"/>
          <w:cs/>
        </w:rPr>
        <w:t xml:space="preserve"> ระยะทางประมาณ  </w:t>
      </w:r>
      <w:r w:rsidRPr="00B24E26">
        <w:rPr>
          <w:rFonts w:ascii="TH SarabunIT๙" w:hAnsi="TH SarabunIT๙" w:cs="TH SarabunIT๙"/>
        </w:rPr>
        <w:t>2.80</w:t>
      </w:r>
      <w:r w:rsidRPr="00B24E26">
        <w:rPr>
          <w:rFonts w:ascii="TH SarabunIT๙" w:hAnsi="TH SarabunIT๙" w:cs="TH SarabunIT๙"/>
          <w:cs/>
        </w:rPr>
        <w:t xml:space="preserve">  กิโลเมตร</w:t>
      </w:r>
    </w:p>
    <w:p w:rsidR="00B24E26" w:rsidRPr="00B24E26" w:rsidRDefault="00B24E26" w:rsidP="00B24E26">
      <w:pPr>
        <w:spacing w:after="0"/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 xml:space="preserve">ถนนสายมะรุ่ย </w:t>
      </w:r>
      <w:r w:rsidRPr="00B24E26">
        <w:rPr>
          <w:rFonts w:ascii="TH SarabunIT๙" w:hAnsi="TH SarabunIT๙" w:cs="TH SarabunIT๙"/>
        </w:rPr>
        <w:t xml:space="preserve">– </w:t>
      </w:r>
      <w:r w:rsidRPr="00B24E26">
        <w:rPr>
          <w:rFonts w:ascii="TH SarabunIT๙" w:hAnsi="TH SarabunIT๙" w:cs="TH SarabunIT๙"/>
          <w:cs/>
        </w:rPr>
        <w:t xml:space="preserve">ขนมจีน  ตัดผ่านหมู่ที่  </w:t>
      </w:r>
      <w:r w:rsidRPr="00B24E26">
        <w:rPr>
          <w:rFonts w:ascii="TH SarabunIT๙" w:hAnsi="TH SarabunIT๙" w:cs="TH SarabunIT๙"/>
        </w:rPr>
        <w:t>2,</w:t>
      </w:r>
      <w:r w:rsidRPr="00B24E26">
        <w:rPr>
          <w:rFonts w:ascii="TH SarabunIT๙" w:hAnsi="TH SarabunIT๙" w:cs="TH SarabunIT๙"/>
          <w:cs/>
        </w:rPr>
        <w:t xml:space="preserve">หมู่ที่  </w:t>
      </w:r>
      <w:r w:rsidRPr="00B24E26">
        <w:rPr>
          <w:rFonts w:ascii="TH SarabunIT๙" w:hAnsi="TH SarabunIT๙" w:cs="TH SarabunIT๙"/>
        </w:rPr>
        <w:t>3</w:t>
      </w:r>
      <w:r w:rsidRPr="00B24E26">
        <w:rPr>
          <w:rFonts w:ascii="TH SarabunIT๙" w:hAnsi="TH SarabunIT๙" w:cs="TH SarabunIT๙"/>
          <w:cs/>
        </w:rPr>
        <w:t xml:space="preserve"> และหมู่ที่ </w:t>
      </w:r>
      <w:r w:rsidRPr="00B24E26">
        <w:rPr>
          <w:rFonts w:ascii="TH SarabunIT๙" w:hAnsi="TH SarabunIT๙" w:cs="TH SarabunIT๙"/>
        </w:rPr>
        <w:t>5</w:t>
      </w:r>
    </w:p>
    <w:p w:rsidR="00B24E26" w:rsidRPr="00B24E26" w:rsidRDefault="00B24E26" w:rsidP="00B24E26">
      <w:pPr>
        <w:pStyle w:val="3"/>
        <w:rPr>
          <w:rFonts w:ascii="TH SarabunIT๙" w:hAnsi="TH SarabunIT๙" w:cs="TH SarabunIT๙"/>
          <w:sz w:val="32"/>
          <w:szCs w:val="32"/>
          <w:u w:val="none"/>
        </w:rPr>
      </w:pPr>
      <w:r w:rsidRPr="00B24E26">
        <w:rPr>
          <w:rFonts w:ascii="TH SarabunIT๙" w:hAnsi="TH SarabunIT๙" w:cs="TH SarabunIT๙"/>
          <w:sz w:val="32"/>
          <w:szCs w:val="32"/>
          <w:u w:val="none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none"/>
        </w:rPr>
        <w:t xml:space="preserve"> </w:t>
      </w:r>
      <w:r w:rsidRPr="00B24E26">
        <w:rPr>
          <w:rFonts w:ascii="TH SarabunIT๙" w:hAnsi="TH SarabunIT๙" w:cs="TH SarabunIT๙"/>
          <w:sz w:val="32"/>
          <w:szCs w:val="32"/>
          <w:u w:val="none"/>
        </w:rPr>
        <w:t>4. 2</w:t>
      </w:r>
      <w:r w:rsidRPr="00B24E26">
        <w:rPr>
          <w:rFonts w:ascii="TH SarabunIT๙" w:hAnsi="TH SarabunIT๙" w:cs="TH SarabunIT๙"/>
          <w:sz w:val="32"/>
          <w:szCs w:val="32"/>
          <w:u w:val="none"/>
          <w:cs/>
        </w:rPr>
        <w:t xml:space="preserve"> การโทรคมนาคม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ที่ทำการไปรษณีย์โทรเลข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>จำนวน</w:t>
      </w:r>
      <w:r w:rsidRPr="00B24E26">
        <w:rPr>
          <w:rFonts w:ascii="TH SarabunIT๙" w:hAnsi="TH SarabunIT๙" w:cs="TH SarabunIT๙"/>
          <w:cs/>
        </w:rPr>
        <w:tab/>
        <w:t xml:space="preserve">    - </w:t>
      </w:r>
      <w:r w:rsidRPr="00B24E26">
        <w:rPr>
          <w:rFonts w:ascii="TH SarabunIT๙" w:hAnsi="TH SarabunIT๙" w:cs="TH SarabunIT๙"/>
          <w:cs/>
        </w:rPr>
        <w:tab/>
        <w:t>แห่ง</w:t>
      </w:r>
    </w:p>
    <w:p w:rsidR="00B24E26" w:rsidRPr="00B24E26" w:rsidRDefault="00B24E26" w:rsidP="00B24E26">
      <w:pPr>
        <w:numPr>
          <w:ilvl w:val="0"/>
          <w:numId w:val="35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เสารับ-ส่งสัญญาณโทรศัพท์เคลื่อนที่  </w:t>
      </w:r>
      <w:r w:rsidRPr="00B24E26">
        <w:rPr>
          <w:rFonts w:ascii="TH SarabunIT๙" w:hAnsi="TH SarabunIT๙" w:cs="TH SarabunIT๙"/>
          <w:cs/>
        </w:rPr>
        <w:tab/>
        <w:t>จำนวน     3    แห่ง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  <w:cs/>
        </w:rPr>
        <w:t xml:space="preserve">   4.3 การไฟฟ้า</w:t>
      </w:r>
    </w:p>
    <w:p w:rsidR="00B24E26" w:rsidRPr="00B24E26" w:rsidRDefault="00B24E26" w:rsidP="00B24E26">
      <w:pPr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ในเขตองค์การบริหารส่วนตำบลอ่าวลึกใต้ ประชาชนมีกระแสไฟฟ้าใช้เป็นจำนวน </w:t>
      </w:r>
      <w:r w:rsidRPr="00B24E26">
        <w:rPr>
          <w:rFonts w:ascii="TH SarabunIT๙" w:hAnsi="TH SarabunIT๙" w:cs="TH SarabunIT๙"/>
        </w:rPr>
        <w:t>7</w:t>
      </w:r>
      <w:r w:rsidRPr="00B24E26">
        <w:rPr>
          <w:rFonts w:ascii="TH SarabunIT๙" w:hAnsi="TH SarabunIT๙" w:cs="TH SarabunIT๙"/>
          <w:cs/>
        </w:rPr>
        <w:t xml:space="preserve"> หมู่บ้าน โดยคิด</w:t>
      </w:r>
    </w:p>
    <w:p w:rsidR="00B24E26" w:rsidRPr="00B24E26" w:rsidRDefault="00B24E26" w:rsidP="00B24E26">
      <w:pPr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เป็นร้อยละ </w:t>
      </w:r>
      <w:r w:rsidRPr="00B24E26">
        <w:rPr>
          <w:rFonts w:ascii="TH SarabunIT๙" w:hAnsi="TH SarabunIT๙" w:cs="TH SarabunIT๙"/>
        </w:rPr>
        <w:t>99</w:t>
      </w:r>
      <w:r w:rsidRPr="00B24E26">
        <w:rPr>
          <w:rFonts w:ascii="TH SarabunIT๙" w:hAnsi="TH SarabunIT๙" w:cs="TH SarabunIT๙"/>
          <w:cs/>
        </w:rPr>
        <w:t xml:space="preserve"> ของจำนวนประชากร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>ครัวเรือน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>หมู่บ้าน</w:t>
      </w:r>
    </w:p>
    <w:p w:rsidR="00B24E26" w:rsidRPr="00B24E26" w:rsidRDefault="00B24E26" w:rsidP="00B24E26">
      <w:pPr>
        <w:numPr>
          <w:ilvl w:val="0"/>
          <w:numId w:val="37"/>
        </w:numPr>
        <w:spacing w:after="0" w:line="240" w:lineRule="auto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4.4</w:t>
      </w:r>
      <w:r w:rsidRPr="00B24E26">
        <w:rPr>
          <w:rFonts w:ascii="TH SarabunIT๙" w:hAnsi="TH SarabunIT๙" w:cs="TH SarabunIT๙"/>
          <w:b/>
          <w:bCs/>
          <w:cs/>
        </w:rPr>
        <w:t xml:space="preserve"> แหล่งน้ำธรรมชาติ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  - </w:t>
      </w:r>
      <w:r w:rsidRPr="00B24E26">
        <w:rPr>
          <w:rFonts w:ascii="TH SarabunIT๙" w:hAnsi="TH SarabunIT๙" w:cs="TH SarabunIT๙"/>
          <w:cs/>
        </w:rPr>
        <w:t>ลำน้ำ</w:t>
      </w:r>
      <w:r w:rsidRPr="00B24E26">
        <w:rPr>
          <w:rFonts w:ascii="TH SarabunIT๙" w:hAnsi="TH SarabunIT๙" w:cs="TH SarabunIT๙"/>
        </w:rPr>
        <w:t>,</w:t>
      </w:r>
      <w:r w:rsidRPr="00B24E26">
        <w:rPr>
          <w:rFonts w:ascii="TH SarabunIT๙" w:hAnsi="TH SarabunIT๙" w:cs="TH SarabunIT๙"/>
          <w:cs/>
        </w:rPr>
        <w:t xml:space="preserve">ลำคลอง  </w:t>
      </w:r>
      <w:r w:rsidRPr="00B24E26">
        <w:rPr>
          <w:rFonts w:ascii="TH SarabunIT๙" w:hAnsi="TH SarabunIT๙" w:cs="TH SarabunIT๙"/>
        </w:rPr>
        <w:t xml:space="preserve">3 </w:t>
      </w:r>
      <w:r w:rsidRPr="00B24E26">
        <w:rPr>
          <w:rFonts w:ascii="TH SarabunIT๙" w:hAnsi="TH SarabunIT๙" w:cs="TH SarabunIT๙"/>
          <w:cs/>
        </w:rPr>
        <w:t xml:space="preserve">สาย ได้แก่ คลองแห้ง </w:t>
      </w:r>
      <w:r w:rsidRPr="00B24E26">
        <w:rPr>
          <w:rFonts w:ascii="TH SarabunIT๙" w:hAnsi="TH SarabunIT๙" w:cs="TH SarabunIT๙"/>
        </w:rPr>
        <w:t>,</w:t>
      </w:r>
      <w:r w:rsidRPr="00B24E26">
        <w:rPr>
          <w:rFonts w:ascii="TH SarabunIT๙" w:hAnsi="TH SarabunIT๙" w:cs="TH SarabunIT๙"/>
          <w:cs/>
        </w:rPr>
        <w:t>คลองกลาง</w:t>
      </w:r>
      <w:r w:rsidRPr="00B24E26">
        <w:rPr>
          <w:rFonts w:ascii="TH SarabunIT๙" w:hAnsi="TH SarabunIT๙" w:cs="TH SarabunIT๙"/>
        </w:rPr>
        <w:t xml:space="preserve">, </w:t>
      </w:r>
      <w:r w:rsidRPr="00B24E26">
        <w:rPr>
          <w:rFonts w:ascii="TH SarabunIT๙" w:hAnsi="TH SarabunIT๙" w:cs="TH SarabunIT๙"/>
          <w:cs/>
        </w:rPr>
        <w:t>คลองสุข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  - </w:t>
      </w:r>
      <w:r w:rsidRPr="00B24E26">
        <w:rPr>
          <w:rFonts w:ascii="TH SarabunIT๙" w:hAnsi="TH SarabunIT๙" w:cs="TH SarabunIT๙"/>
          <w:cs/>
        </w:rPr>
        <w:t>บึง</w:t>
      </w:r>
      <w:r w:rsidRPr="00B24E26">
        <w:rPr>
          <w:rFonts w:ascii="TH SarabunIT๙" w:hAnsi="TH SarabunIT๙" w:cs="TH SarabunIT๙"/>
        </w:rPr>
        <w:t>,</w:t>
      </w:r>
      <w:r w:rsidRPr="00B24E26">
        <w:rPr>
          <w:rFonts w:ascii="TH SarabunIT๙" w:hAnsi="TH SarabunIT๙" w:cs="TH SarabunIT๙"/>
          <w:cs/>
        </w:rPr>
        <w:t xml:space="preserve">หนอง และอื่น ๆ </w:t>
      </w:r>
      <w:r w:rsidRPr="00B24E26">
        <w:rPr>
          <w:rFonts w:ascii="TH SarabunIT๙" w:hAnsi="TH SarabunIT๙" w:cs="TH SarabunIT๙"/>
        </w:rPr>
        <w:t xml:space="preserve"> 4</w:t>
      </w:r>
      <w:r w:rsidRPr="00B24E26">
        <w:rPr>
          <w:rFonts w:ascii="TH SarabunIT๙" w:hAnsi="TH SarabunIT๙" w:cs="TH SarabunIT๙"/>
          <w:cs/>
        </w:rPr>
        <w:t xml:space="preserve"> แห่ง</w:t>
      </w:r>
    </w:p>
    <w:p w:rsidR="00B24E26" w:rsidRPr="00B24E26" w:rsidRDefault="00B24E26" w:rsidP="00B24E26">
      <w:pPr>
        <w:ind w:left="360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4.5</w:t>
      </w:r>
      <w:r w:rsidRPr="00B24E26">
        <w:rPr>
          <w:rFonts w:ascii="TH SarabunIT๙" w:hAnsi="TH SarabunIT๙" w:cs="TH SarabunIT๙"/>
          <w:b/>
          <w:bCs/>
          <w:cs/>
        </w:rPr>
        <w:t xml:space="preserve"> แหล่งน้ำที่สร้างขึ้น</w:t>
      </w:r>
    </w:p>
    <w:p w:rsidR="00B24E26" w:rsidRPr="00B24E26" w:rsidRDefault="00B24E26" w:rsidP="00B24E26">
      <w:pPr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1.   </w:t>
      </w:r>
      <w:r w:rsidRPr="00B24E26">
        <w:rPr>
          <w:rFonts w:ascii="TH SarabunIT๙" w:hAnsi="TH SarabunIT๙" w:cs="TH SarabunIT๙"/>
          <w:cs/>
        </w:rPr>
        <w:t>ฝาย   3   แห่ง</w:t>
      </w:r>
      <w:r w:rsidRPr="00B24E26">
        <w:rPr>
          <w:rFonts w:ascii="TH SarabunIT๙" w:hAnsi="TH SarabunIT๙" w:cs="TH SarabunIT๙"/>
        </w:rPr>
        <w:t xml:space="preserve">  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</w:t>
      </w:r>
      <w:r w:rsidRPr="00B24E26">
        <w:rPr>
          <w:rFonts w:ascii="TH SarabunIT๙" w:hAnsi="TH SarabunIT๙" w:cs="TH SarabunIT๙"/>
        </w:rPr>
        <w:t xml:space="preserve">    </w:t>
      </w:r>
      <w:r w:rsidRPr="00B24E2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-</w:t>
      </w:r>
      <w:r w:rsidRPr="00B24E26">
        <w:rPr>
          <w:rFonts w:ascii="TH SarabunIT๙" w:hAnsi="TH SarabunIT๙" w:cs="TH SarabunIT๙"/>
          <w:cs/>
        </w:rPr>
        <w:t xml:space="preserve">บ้านเขาวงศ์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>(ใช้งานได้)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 </w:t>
      </w:r>
      <w:r w:rsidRPr="00B24E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-</w:t>
      </w:r>
      <w:r w:rsidRPr="00B24E26">
        <w:rPr>
          <w:rFonts w:ascii="TH SarabunIT๙" w:hAnsi="TH SarabunIT๙" w:cs="TH SarabunIT๙"/>
          <w:cs/>
        </w:rPr>
        <w:t xml:space="preserve">บ้านเขาพระ  </w:t>
      </w:r>
      <w:r>
        <w:rPr>
          <w:rFonts w:ascii="TH SarabunIT๙" w:hAnsi="TH SarabunIT๙" w:cs="TH SarabunIT๙" w:hint="cs"/>
          <w:cs/>
        </w:rPr>
        <w:tab/>
      </w:r>
      <w:r w:rsidRPr="00B24E26">
        <w:rPr>
          <w:rFonts w:ascii="TH SarabunIT๙" w:hAnsi="TH SarabunIT๙" w:cs="TH SarabunIT๙"/>
          <w:cs/>
        </w:rPr>
        <w:t xml:space="preserve"> </w:t>
      </w:r>
      <w:r w:rsidRPr="00B24E26">
        <w:rPr>
          <w:rFonts w:ascii="TH SarabunIT๙" w:hAnsi="TH SarabunIT๙" w:cs="TH SarabunIT๙"/>
          <w:cs/>
        </w:rPr>
        <w:tab/>
        <w:t>(ใช้งานได้)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cs/>
        </w:rPr>
        <w:t xml:space="preserve">     </w:t>
      </w:r>
      <w:r w:rsidRPr="00B24E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-</w:t>
      </w:r>
      <w:r w:rsidRPr="00B24E26">
        <w:rPr>
          <w:rFonts w:ascii="TH SarabunIT๙" w:hAnsi="TH SarabunIT๙" w:cs="TH SarabunIT๙"/>
          <w:cs/>
        </w:rPr>
        <w:t xml:space="preserve">บ้านคลองสุข </w:t>
      </w:r>
      <w:r w:rsidRPr="00B24E26">
        <w:rPr>
          <w:rFonts w:ascii="TH SarabunIT๙" w:hAnsi="TH SarabunIT๙" w:cs="TH SarabunIT๙"/>
          <w:cs/>
        </w:rPr>
        <w:tab/>
        <w:t xml:space="preserve">  </w:t>
      </w:r>
      <w:r w:rsidRPr="00B24E26">
        <w:rPr>
          <w:rFonts w:ascii="TH SarabunIT๙" w:hAnsi="TH SarabunIT๙" w:cs="TH SarabunIT๙"/>
          <w:cs/>
        </w:rPr>
        <w:tab/>
        <w:t xml:space="preserve"> (ชำรุด) </w:t>
      </w:r>
    </w:p>
    <w:p w:rsidR="00B24E26" w:rsidRPr="00B24E26" w:rsidRDefault="00B24E26" w:rsidP="00B24E26">
      <w:pPr>
        <w:spacing w:after="0"/>
        <w:ind w:left="36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</w:rPr>
        <w:tab/>
        <w:t xml:space="preserve">2.  </w:t>
      </w:r>
      <w:r w:rsidRPr="00B24E26">
        <w:rPr>
          <w:rFonts w:ascii="TH SarabunIT๙" w:hAnsi="TH SarabunIT๙" w:cs="TH SarabunIT๙"/>
          <w:cs/>
        </w:rPr>
        <w:t xml:space="preserve">บ่อน้ำตื้น   </w:t>
      </w:r>
      <w:r w:rsidRPr="00B24E26">
        <w:rPr>
          <w:rFonts w:ascii="TH SarabunIT๙" w:hAnsi="TH SarabunIT๙" w:cs="TH SarabunIT๙"/>
        </w:rPr>
        <w:t xml:space="preserve">17    </w:t>
      </w:r>
      <w:r w:rsidRPr="00B24E26">
        <w:rPr>
          <w:rFonts w:ascii="TH SarabunIT๙" w:hAnsi="TH SarabunIT๙" w:cs="TH SarabunIT๙"/>
          <w:cs/>
        </w:rPr>
        <w:t>แห่ง</w:t>
      </w:r>
      <w:r w:rsidRPr="00B24E26">
        <w:rPr>
          <w:rFonts w:ascii="TH SarabunIT๙" w:hAnsi="TH SarabunIT๙" w:cs="TH SarabunIT๙"/>
        </w:rPr>
        <w:t xml:space="preserve">  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3.  </w:t>
      </w:r>
      <w:r w:rsidRPr="00B24E26">
        <w:rPr>
          <w:rFonts w:ascii="TH SarabunIT๙" w:hAnsi="TH SarabunIT๙" w:cs="TH SarabunIT๙"/>
          <w:cs/>
        </w:rPr>
        <w:t xml:space="preserve">บ่อโยก    </w:t>
      </w:r>
      <w:r w:rsidRPr="00B24E26">
        <w:rPr>
          <w:rFonts w:ascii="TH SarabunIT๙" w:hAnsi="TH SarabunIT๙" w:cs="TH SarabunIT๙"/>
        </w:rPr>
        <w:tab/>
        <w:t xml:space="preserve"> 5   </w:t>
      </w:r>
      <w:r w:rsidRPr="00B24E26">
        <w:rPr>
          <w:rFonts w:ascii="TH SarabunIT๙" w:hAnsi="TH SarabunIT๙" w:cs="TH SarabunIT๙"/>
          <w:cs/>
        </w:rPr>
        <w:t xml:space="preserve">  แห่ง</w:t>
      </w:r>
    </w:p>
    <w:p w:rsidR="00B24E26" w:rsidRDefault="00B24E26" w:rsidP="00B24E26">
      <w:pPr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 xml:space="preserve"> </w:t>
      </w:r>
      <w:r w:rsidRPr="00B24E26">
        <w:rPr>
          <w:rFonts w:ascii="TH SarabunIT๙" w:hAnsi="TH SarabunIT๙" w:cs="TH SarabunIT๙"/>
        </w:rPr>
        <w:t xml:space="preserve"> 4.  </w:t>
      </w:r>
      <w:r w:rsidRPr="00B24E26">
        <w:rPr>
          <w:rFonts w:ascii="TH SarabunIT๙" w:hAnsi="TH SarabunIT๙" w:cs="TH SarabunIT๙"/>
          <w:cs/>
        </w:rPr>
        <w:t xml:space="preserve">บ่อบาดาล   </w:t>
      </w:r>
      <w:r w:rsidRPr="00B24E26">
        <w:rPr>
          <w:rFonts w:ascii="TH SarabunIT๙" w:hAnsi="TH SarabunIT๙" w:cs="TH SarabunIT๙"/>
        </w:rPr>
        <w:t xml:space="preserve">16  </w:t>
      </w:r>
      <w:r w:rsidRPr="00B24E26">
        <w:rPr>
          <w:rFonts w:ascii="TH SarabunIT๙" w:hAnsi="TH SarabunIT๙" w:cs="TH SarabunIT๙"/>
          <w:cs/>
        </w:rPr>
        <w:t xml:space="preserve">  บ่อ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 -</w:t>
      </w:r>
      <w:r w:rsidRPr="00B24E26">
        <w:rPr>
          <w:rFonts w:ascii="TH SarabunIT๙" w:hAnsi="TH SarabunIT๙" w:cs="TH SarabunIT๙"/>
          <w:cs/>
        </w:rPr>
        <w:t>บ้านห้วยปริศนา  หมู่ที่ 1  จำนวน 3  บ่อ (ใช้</w:t>
      </w:r>
      <w:r>
        <w:rPr>
          <w:rFonts w:ascii="TH SarabunIT๙" w:hAnsi="TH SarabunIT๙" w:cs="TH SarabunIT๙"/>
          <w:cs/>
        </w:rPr>
        <w:t xml:space="preserve">งานได้   3   บ่อ ,  ชำรุด  2 </w:t>
      </w:r>
      <w:r w:rsidRPr="00B24E26">
        <w:rPr>
          <w:rFonts w:ascii="TH SarabunIT๙" w:hAnsi="TH SarabunIT๙" w:cs="TH SarabunIT๙"/>
          <w:cs/>
        </w:rPr>
        <w:t>บ่อ)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-</w:t>
      </w:r>
      <w:r w:rsidRPr="00B24E26">
        <w:rPr>
          <w:rFonts w:ascii="TH SarabunIT๙" w:hAnsi="TH SarabunIT๙" w:cs="TH SarabunIT๙"/>
          <w:cs/>
        </w:rPr>
        <w:t xml:space="preserve">บ้านเขาวงศ์   </w:t>
      </w:r>
      <w:r w:rsidRPr="00B24E26">
        <w:rPr>
          <w:rFonts w:ascii="TH SarabunIT๙" w:hAnsi="TH SarabunIT๙" w:cs="TH SarabunIT๙"/>
          <w:cs/>
        </w:rPr>
        <w:tab/>
        <w:t>หมู่ที่  2  จำนวน 1  บ่อ</w:t>
      </w:r>
      <w:r w:rsidRPr="00B24E26">
        <w:rPr>
          <w:rFonts w:ascii="TH SarabunIT๙" w:hAnsi="TH SarabunIT๙" w:cs="TH SarabunIT๙"/>
          <w:cs/>
        </w:rPr>
        <w:tab/>
        <w:t xml:space="preserve">(ชำรุด ) 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-</w:t>
      </w:r>
      <w:r w:rsidRPr="00B24E26">
        <w:rPr>
          <w:rFonts w:ascii="TH SarabunIT๙" w:hAnsi="TH SarabunIT๙" w:cs="TH SarabunIT๙"/>
          <w:cs/>
        </w:rPr>
        <w:t xml:space="preserve">บ้านในควน  </w:t>
      </w:r>
      <w:r w:rsidRPr="00B24E26">
        <w:rPr>
          <w:rFonts w:ascii="TH SarabunIT๙" w:hAnsi="TH SarabunIT๙" w:cs="TH SarabunIT๙"/>
          <w:cs/>
        </w:rPr>
        <w:tab/>
        <w:t>หมู่ที่  3  จำนวน 4  บ่อ</w:t>
      </w:r>
      <w:r w:rsidRPr="00B24E26">
        <w:rPr>
          <w:rFonts w:ascii="TH SarabunIT๙" w:hAnsi="TH SarabunIT๙" w:cs="TH SarabunIT๙"/>
          <w:cs/>
        </w:rPr>
        <w:tab/>
        <w:t>(ใช้งานได้  4  บ่อ)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-</w:t>
      </w:r>
      <w:r w:rsidRPr="00B24E26">
        <w:rPr>
          <w:rFonts w:ascii="TH SarabunIT๙" w:hAnsi="TH SarabunIT๙" w:cs="TH SarabunIT๙"/>
          <w:cs/>
        </w:rPr>
        <w:t xml:space="preserve">บ้านถ้ำเสือ  </w:t>
      </w:r>
      <w:r w:rsidRPr="00B24E26">
        <w:rPr>
          <w:rFonts w:ascii="TH SarabunIT๙" w:hAnsi="TH SarabunIT๙" w:cs="TH SarabunIT๙"/>
          <w:cs/>
        </w:rPr>
        <w:tab/>
        <w:t>หมู่ที่  5    จำนวน 2  บ่อ (ใช้งานได้  2  บ่อ)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-</w:t>
      </w:r>
      <w:r w:rsidRPr="00B24E26">
        <w:rPr>
          <w:rFonts w:ascii="TH SarabunIT๙" w:hAnsi="TH SarabunIT๙" w:cs="TH SarabunIT๙"/>
          <w:cs/>
        </w:rPr>
        <w:t xml:space="preserve">บ้านคลองสุข  </w:t>
      </w:r>
      <w:r w:rsidRPr="00B24E26">
        <w:rPr>
          <w:rFonts w:ascii="TH SarabunIT๙" w:hAnsi="TH SarabunIT๙" w:cs="TH SarabunIT๙"/>
          <w:cs/>
        </w:rPr>
        <w:tab/>
        <w:t xml:space="preserve">หมู่ที่  6  จำนวน  3  บ่อ </w:t>
      </w:r>
      <w:r>
        <w:rPr>
          <w:rFonts w:ascii="TH SarabunIT๙" w:hAnsi="TH SarabunIT๙" w:cs="TH SarabunIT๙"/>
          <w:cs/>
        </w:rPr>
        <w:t xml:space="preserve">(ใช้งานได้   2   บ่อ ,  ชำรุด 1 </w:t>
      </w:r>
      <w:r w:rsidRPr="00B24E26">
        <w:rPr>
          <w:rFonts w:ascii="TH SarabunIT๙" w:hAnsi="TH SarabunIT๙" w:cs="TH SarabunIT๙"/>
          <w:cs/>
        </w:rPr>
        <w:t>บ่อ)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-</w:t>
      </w:r>
      <w:r w:rsidRPr="00B24E26">
        <w:rPr>
          <w:rFonts w:ascii="TH SarabunIT๙" w:hAnsi="TH SarabunIT๙" w:cs="TH SarabunIT๙"/>
          <w:cs/>
        </w:rPr>
        <w:t xml:space="preserve">บ้านเขาหลัก  </w:t>
      </w:r>
      <w:r w:rsidRPr="00B24E26">
        <w:rPr>
          <w:rFonts w:ascii="TH SarabunIT๙" w:hAnsi="TH SarabunIT๙" w:cs="TH SarabunIT๙"/>
          <w:cs/>
        </w:rPr>
        <w:tab/>
        <w:t>หมู่ที่  7   จำนวน  1  บ่อ  (ใช้งานได้)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5.  </w:t>
      </w:r>
      <w:r w:rsidRPr="00B24E26">
        <w:rPr>
          <w:rFonts w:ascii="TH SarabunIT๙" w:hAnsi="TH SarabunIT๙" w:cs="TH SarabunIT๙"/>
          <w:cs/>
        </w:rPr>
        <w:t>ประปาหอถังสูง   10   แห่ง</w:t>
      </w:r>
      <w:r w:rsidRPr="00B24E26">
        <w:rPr>
          <w:rFonts w:ascii="TH SarabunIT๙" w:hAnsi="TH SarabunIT๙" w:cs="TH SarabunIT๙"/>
        </w:rPr>
        <w:t xml:space="preserve">   </w:t>
      </w:r>
      <w:r w:rsidRPr="00B24E26">
        <w:rPr>
          <w:rFonts w:ascii="TH SarabunIT๙" w:hAnsi="TH SarabunIT๙" w:cs="TH SarabunIT๙"/>
          <w:cs/>
        </w:rPr>
        <w:t xml:space="preserve">แยกเป็น 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            -  </w:t>
      </w:r>
      <w:r w:rsidRPr="00B24E26">
        <w:rPr>
          <w:rFonts w:ascii="TH SarabunIT๙" w:hAnsi="TH SarabunIT๙" w:cs="TH SarabunIT๙"/>
          <w:cs/>
        </w:rPr>
        <w:t>องค์การบริหารส่วนตำบลดูแล  8  แห่ง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cs/>
        </w:rPr>
        <w:t xml:space="preserve">                  - หมู่บ้านดูแล  2  แห่ง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</w:rPr>
        <w:t xml:space="preserve">6.  </w:t>
      </w:r>
      <w:r w:rsidRPr="00B24E26">
        <w:rPr>
          <w:rFonts w:ascii="TH SarabunIT๙" w:hAnsi="TH SarabunIT๙" w:cs="TH SarabunIT๙"/>
          <w:cs/>
        </w:rPr>
        <w:t xml:space="preserve">สระเก็บน้ำ  </w:t>
      </w:r>
      <w:r w:rsidRPr="00B24E26">
        <w:rPr>
          <w:rFonts w:ascii="TH SarabunIT๙" w:hAnsi="TH SarabunIT๙" w:cs="TH SarabunIT๙"/>
        </w:rPr>
        <w:t xml:space="preserve">    4   </w:t>
      </w:r>
      <w:r w:rsidRPr="00B24E26">
        <w:rPr>
          <w:rFonts w:ascii="TH SarabunIT๙" w:hAnsi="TH SarabunIT๙" w:cs="TH SarabunIT๙"/>
          <w:cs/>
        </w:rPr>
        <w:t>แห่ง</w:t>
      </w:r>
      <w:r w:rsidRPr="00B24E26">
        <w:rPr>
          <w:rFonts w:ascii="TH SarabunIT๙" w:hAnsi="TH SarabunIT๙" w:cs="TH SarabunIT๙"/>
        </w:rPr>
        <w:t xml:space="preserve">  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7.  </w:t>
      </w:r>
      <w:r w:rsidRPr="00B24E26">
        <w:rPr>
          <w:rFonts w:ascii="TH SarabunIT๙" w:hAnsi="TH SarabunIT๙" w:cs="TH SarabunIT๙"/>
          <w:cs/>
        </w:rPr>
        <w:t xml:space="preserve">ชลประทาน     </w:t>
      </w:r>
      <w:r w:rsidRPr="00B24E26">
        <w:rPr>
          <w:rFonts w:ascii="TH SarabunIT๙" w:hAnsi="TH SarabunIT๙" w:cs="TH SarabunIT๙"/>
        </w:rPr>
        <w:t xml:space="preserve">-   </w:t>
      </w:r>
      <w:r w:rsidRPr="00B24E26">
        <w:rPr>
          <w:rFonts w:ascii="TH SarabunIT๙" w:hAnsi="TH SarabunIT๙" w:cs="TH SarabunIT๙"/>
          <w:cs/>
        </w:rPr>
        <w:t>แห่ง</w:t>
      </w:r>
      <w:r w:rsidRPr="00B24E26">
        <w:rPr>
          <w:rFonts w:ascii="TH SarabunIT๙" w:hAnsi="TH SarabunIT๙" w:cs="TH SarabunIT๙"/>
        </w:rPr>
        <w:t xml:space="preserve">  </w:t>
      </w:r>
    </w:p>
    <w:p w:rsidR="00B24E26" w:rsidRPr="00B24E26" w:rsidRDefault="00B24E26" w:rsidP="00B24E26">
      <w:pPr>
        <w:spacing w:after="0"/>
        <w:ind w:left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8.  </w:t>
      </w:r>
      <w:r w:rsidRPr="00B24E26">
        <w:rPr>
          <w:rFonts w:ascii="TH SarabunIT๙" w:hAnsi="TH SarabunIT๙" w:cs="TH SarabunIT๙"/>
          <w:cs/>
        </w:rPr>
        <w:t xml:space="preserve">อื่น ๆ </w:t>
      </w:r>
      <w:r w:rsidRPr="00B24E26">
        <w:rPr>
          <w:rFonts w:ascii="TH SarabunIT๙" w:hAnsi="TH SarabunIT๙" w:cs="TH SarabunIT๙"/>
        </w:rPr>
        <w:t>(</w:t>
      </w:r>
      <w:r w:rsidRPr="00B24E26">
        <w:rPr>
          <w:rFonts w:ascii="TH SarabunIT๙" w:hAnsi="TH SarabunIT๙" w:cs="TH SarabunIT๙"/>
          <w:cs/>
        </w:rPr>
        <w:t>ระบุ</w:t>
      </w:r>
      <w:r w:rsidRPr="00B24E26">
        <w:rPr>
          <w:rFonts w:ascii="TH SarabunIT๙" w:hAnsi="TH SarabunIT๙" w:cs="TH SarabunIT๙"/>
        </w:rPr>
        <w:t xml:space="preserve">)     -   </w:t>
      </w:r>
      <w:r w:rsidRPr="00B24E26">
        <w:rPr>
          <w:rFonts w:ascii="TH SarabunIT๙" w:hAnsi="TH SarabunIT๙" w:cs="TH SarabunIT๙"/>
          <w:cs/>
        </w:rPr>
        <w:t>แห่ง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</w:rPr>
        <w:t>5.</w:t>
      </w:r>
      <w:r w:rsidRPr="00B24E26">
        <w:rPr>
          <w:rFonts w:ascii="TH SarabunIT๙" w:hAnsi="TH SarabunIT๙" w:cs="TH SarabunIT๙"/>
          <w:b/>
          <w:bCs/>
          <w:cs/>
        </w:rPr>
        <w:t>ข้อมูลอื่นๆ</w:t>
      </w:r>
    </w:p>
    <w:p w:rsidR="00B24E26" w:rsidRPr="00B24E26" w:rsidRDefault="00B24E26" w:rsidP="00B24E26">
      <w:pPr>
        <w:numPr>
          <w:ilvl w:val="1"/>
          <w:numId w:val="38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ทรัพยากรธรรมชาติในพื้นที่ </w:t>
      </w:r>
      <w:r w:rsidRPr="00B24E26">
        <w:rPr>
          <w:rFonts w:ascii="TH SarabunIT๙" w:hAnsi="TH SarabunIT๙" w:cs="TH SarabunIT๙"/>
        </w:rPr>
        <w:t>(</w:t>
      </w:r>
      <w:r w:rsidRPr="00B24E26">
        <w:rPr>
          <w:rFonts w:ascii="TH SarabunIT๙" w:hAnsi="TH SarabunIT๙" w:cs="TH SarabunIT๙"/>
          <w:cs/>
        </w:rPr>
        <w:t>แสดงทรัพยากรธรรมชาติที่มีอยู่ใน อบต</w:t>
      </w:r>
      <w:r w:rsidRPr="00B24E26">
        <w:rPr>
          <w:rFonts w:ascii="TH SarabunIT๙" w:hAnsi="TH SarabunIT๙" w:cs="TH SarabunIT๙"/>
        </w:rPr>
        <w:t>.)</w:t>
      </w:r>
    </w:p>
    <w:p w:rsidR="00B24E26" w:rsidRPr="00B24E26" w:rsidRDefault="00B24E26" w:rsidP="00B24E26">
      <w:pPr>
        <w:numPr>
          <w:ilvl w:val="0"/>
          <w:numId w:val="39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ป่าชายเลนที่อุดมสมบูรณ์ อยู่ในพื้นที่หมู่ที่ </w:t>
      </w:r>
      <w:r w:rsidRPr="00B24E26">
        <w:rPr>
          <w:rFonts w:ascii="TH SarabunIT๙" w:hAnsi="TH SarabunIT๙" w:cs="TH SarabunIT๙"/>
        </w:rPr>
        <w:t>2 ,</w:t>
      </w: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6</w:t>
      </w:r>
      <w:r w:rsidRPr="00B24E26">
        <w:rPr>
          <w:rFonts w:ascii="TH SarabunIT๙" w:hAnsi="TH SarabunIT๙" w:cs="TH SarabunIT๙"/>
          <w:cs/>
        </w:rPr>
        <w:t xml:space="preserve"> และหมู่ที่ </w:t>
      </w:r>
      <w:r w:rsidRPr="00B24E26">
        <w:rPr>
          <w:rFonts w:ascii="TH SarabunIT๙" w:hAnsi="TH SarabunIT๙" w:cs="TH SarabunIT๙"/>
        </w:rPr>
        <w:t>5</w:t>
      </w:r>
    </w:p>
    <w:p w:rsidR="00B24E26" w:rsidRPr="00B24E26" w:rsidRDefault="00B24E26" w:rsidP="00B24E26">
      <w:pPr>
        <w:numPr>
          <w:ilvl w:val="0"/>
          <w:numId w:val="39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แหล่งท่องเที่ยวทางทะเล ได้แก่ ถ้ำผีหัวกะโหลก  ถ้ำลอด</w:t>
      </w:r>
    </w:p>
    <w:p w:rsidR="00B24E26" w:rsidRPr="00B24E26" w:rsidRDefault="00B24E26" w:rsidP="00B24E26">
      <w:pPr>
        <w:numPr>
          <w:ilvl w:val="0"/>
          <w:numId w:val="39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ทรัพยากรสัตว์น้ำ  เช่น กุ้งสำหรับผลิตกะปิ   </w:t>
      </w:r>
    </w:p>
    <w:p w:rsidR="00B24E26" w:rsidRPr="00B24E26" w:rsidRDefault="00B24E26" w:rsidP="00B24E26">
      <w:pPr>
        <w:numPr>
          <w:ilvl w:val="0"/>
          <w:numId w:val="39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ป่าไม้และภูเขา ในพื้นที่ หมู่ที่ </w:t>
      </w:r>
      <w:r w:rsidRPr="00B24E26">
        <w:rPr>
          <w:rFonts w:ascii="TH SarabunIT๙" w:hAnsi="TH SarabunIT๙" w:cs="TH SarabunIT๙"/>
        </w:rPr>
        <w:t xml:space="preserve">4 , </w:t>
      </w: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2 ,</w:t>
      </w: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>5,</w:t>
      </w:r>
      <w:r w:rsidRPr="00B24E26">
        <w:rPr>
          <w:rFonts w:ascii="TH SarabunIT๙" w:hAnsi="TH SarabunIT๙" w:cs="TH SarabunIT๙"/>
          <w:cs/>
        </w:rPr>
        <w:t xml:space="preserve">หมู่ที่ </w:t>
      </w:r>
      <w:r w:rsidRPr="00B24E26">
        <w:rPr>
          <w:rFonts w:ascii="TH SarabunIT๙" w:hAnsi="TH SarabunIT๙" w:cs="TH SarabunIT๙"/>
        </w:rPr>
        <w:t xml:space="preserve">7 </w:t>
      </w:r>
    </w:p>
    <w:p w:rsidR="00B24E26" w:rsidRPr="00B24E26" w:rsidRDefault="00B24E26" w:rsidP="00B24E26">
      <w:pPr>
        <w:numPr>
          <w:ilvl w:val="1"/>
          <w:numId w:val="38"/>
        </w:numPr>
        <w:spacing w:after="0" w:line="240" w:lineRule="auto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  <w:cs/>
        </w:rPr>
        <w:t>มวลชนจัดตั้ง</w:t>
      </w:r>
    </w:p>
    <w:p w:rsidR="00B24E26" w:rsidRPr="00B24E26" w:rsidRDefault="00B24E26" w:rsidP="00B24E26">
      <w:pPr>
        <w:ind w:left="8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>ลูกเสือชาวบ้าน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รุ่น</w:t>
      </w:r>
      <w:r w:rsidRPr="00B24E26">
        <w:rPr>
          <w:rFonts w:ascii="TH SarabunIT๙" w:hAnsi="TH SarabunIT๙" w:cs="TH SarabunIT๙"/>
        </w:rPr>
        <w:tab/>
        <w:t xml:space="preserve"> -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ind w:left="8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>ไทยอาสาป้องกันชาติ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รุ่น</w:t>
      </w:r>
      <w:r w:rsidRPr="00B24E26">
        <w:rPr>
          <w:rFonts w:ascii="TH SarabunIT๙" w:hAnsi="TH SarabunIT๙" w:cs="TH SarabunIT๙"/>
        </w:rPr>
        <w:tab/>
        <w:t>-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ind w:left="8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>กองหนุนเพื่อความมั่นคงของชาติ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รุ่น</w:t>
      </w:r>
      <w:r w:rsidRPr="00B24E26">
        <w:rPr>
          <w:rFonts w:ascii="TH SarabunIT๙" w:hAnsi="TH SarabunIT๙" w:cs="TH SarabunIT๙"/>
        </w:rPr>
        <w:tab/>
        <w:t>-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ind w:left="84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>อปพร. (กู้ภัย)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>จำนวน  9       คน</w:t>
      </w:r>
    </w:p>
    <w:p w:rsidR="00B24E26" w:rsidRPr="00B24E26" w:rsidRDefault="00B24E26" w:rsidP="00B24E26">
      <w:pPr>
        <w:ind w:left="8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 xml:space="preserve">อื่น ๆ </w:t>
      </w:r>
      <w:r w:rsidRPr="00B24E26">
        <w:rPr>
          <w:rFonts w:ascii="TH SarabunIT๙" w:hAnsi="TH SarabunIT๙" w:cs="TH SarabunIT๙"/>
        </w:rPr>
        <w:t>(</w:t>
      </w:r>
      <w:r w:rsidRPr="00B24E26">
        <w:rPr>
          <w:rFonts w:ascii="TH SarabunIT๙" w:hAnsi="TH SarabunIT๙" w:cs="TH SarabunIT๙"/>
          <w:cs/>
        </w:rPr>
        <w:t>ระบุ</w:t>
      </w:r>
      <w:r w:rsidRPr="00B24E26">
        <w:rPr>
          <w:rFonts w:ascii="TH SarabunIT๙" w:hAnsi="TH SarabunIT๙" w:cs="TH SarabunIT๙"/>
        </w:rPr>
        <w:t>)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รุ่น</w:t>
      </w:r>
      <w:r w:rsidRPr="00B24E26">
        <w:rPr>
          <w:rFonts w:ascii="TH SarabunIT๙" w:hAnsi="TH SarabunIT๙" w:cs="TH SarabunIT๙"/>
        </w:rPr>
        <w:tab/>
        <w:t>-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b/>
          <w:bCs/>
          <w:cs/>
        </w:rPr>
      </w:pPr>
      <w:r w:rsidRPr="00B24E26">
        <w:rPr>
          <w:rFonts w:ascii="TH SarabunIT๙" w:hAnsi="TH SarabunIT๙" w:cs="TH SarabunIT๙"/>
          <w:b/>
          <w:bCs/>
          <w:cs/>
        </w:rPr>
        <w:t>ศักยภาพในตำบล</w:t>
      </w:r>
    </w:p>
    <w:p w:rsidR="00B24E26" w:rsidRPr="00B24E26" w:rsidRDefault="00B24E26" w:rsidP="00B24E26">
      <w:pPr>
        <w:numPr>
          <w:ilvl w:val="0"/>
          <w:numId w:val="41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ศักยภาพขององค์การบริหารส่วนตำบล</w:t>
      </w:r>
    </w:p>
    <w:p w:rsidR="00B24E26" w:rsidRPr="00B24E26" w:rsidRDefault="00B24E26" w:rsidP="00B24E26">
      <w:pPr>
        <w:numPr>
          <w:ilvl w:val="0"/>
          <w:numId w:val="42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จำนวนบุคลากรขององค์การบริหารส่วนตำบลอ่าวลึกใต้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  <w:lang w:val="th-TH"/>
        </w:rPr>
        <w:t xml:space="preserve">- พนักงานส่วนตำบล   </w:t>
      </w:r>
      <w:r>
        <w:rPr>
          <w:rFonts w:ascii="TH SarabunIT๙" w:hAnsi="TH SarabunIT๙" w:cs="TH SarabunIT๙"/>
          <w:cs/>
          <w:lang w:val="th-TH"/>
        </w:rPr>
        <w:tab/>
      </w:r>
      <w:r>
        <w:rPr>
          <w:rFonts w:ascii="TH SarabunIT๙" w:hAnsi="TH SarabunIT๙" w:cs="TH SarabunIT๙"/>
          <w:cs/>
          <w:lang w:val="th-TH"/>
        </w:rPr>
        <w:tab/>
      </w:r>
      <w:r>
        <w:rPr>
          <w:rFonts w:ascii="TH SarabunIT๙" w:hAnsi="TH SarabunIT๙" w:cs="TH SarabunIT๙"/>
          <w:cs/>
          <w:lang w:val="th-TH"/>
        </w:rPr>
        <w:tab/>
      </w:r>
      <w:r>
        <w:rPr>
          <w:rFonts w:ascii="TH SarabunIT๙" w:hAnsi="TH SarabunIT๙" w:cs="TH SarabunIT๙"/>
          <w:cs/>
          <w:lang w:val="th-TH"/>
        </w:rPr>
        <w:tab/>
      </w:r>
      <w:r w:rsidRPr="00B24E26">
        <w:rPr>
          <w:rFonts w:ascii="TH SarabunIT๙" w:hAnsi="TH SarabunIT๙" w:cs="TH SarabunIT๙"/>
          <w:cs/>
        </w:rPr>
        <w:t>จำนวน        9     คน</w:t>
      </w:r>
    </w:p>
    <w:p w:rsidR="00B24E26" w:rsidRPr="00B24E26" w:rsidRDefault="00B24E26" w:rsidP="00B24E26">
      <w:pPr>
        <w:spacing w:after="0"/>
        <w:ind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- ตำแหน่งในสำนักปลัดองค์การบริหารส่วนตำบล   </w:t>
      </w:r>
      <w:r>
        <w:rPr>
          <w:rFonts w:ascii="TH SarabunIT๙" w:hAnsi="TH SarabunIT๙" w:cs="TH SarabunIT๙" w:hint="cs"/>
          <w:cs/>
        </w:rPr>
        <w:tab/>
      </w:r>
      <w:r w:rsidRPr="00B24E26">
        <w:rPr>
          <w:rFonts w:ascii="TH SarabunIT๙" w:hAnsi="TH SarabunIT๙" w:cs="TH SarabunIT๙"/>
          <w:cs/>
        </w:rPr>
        <w:t xml:space="preserve">จำนวน    </w:t>
      </w:r>
      <w:r>
        <w:rPr>
          <w:rFonts w:ascii="TH SarabunIT๙" w:hAnsi="TH SarabunIT๙" w:cs="TH SarabunIT๙" w:hint="cs"/>
          <w:cs/>
        </w:rPr>
        <w:t xml:space="preserve">     </w:t>
      </w:r>
      <w:r w:rsidRPr="00B24E26">
        <w:rPr>
          <w:rFonts w:ascii="TH SarabunIT๙" w:hAnsi="TH SarabunIT๙" w:cs="TH SarabunIT๙"/>
          <w:cs/>
        </w:rPr>
        <w:t>4</w:t>
      </w:r>
      <w:r>
        <w:rPr>
          <w:rFonts w:ascii="TH SarabunIT๙" w:hAnsi="TH SarabunIT๙" w:cs="TH SarabunIT๙"/>
          <w:cs/>
        </w:rPr>
        <w:t xml:space="preserve">     ค</w:t>
      </w:r>
      <w:r>
        <w:rPr>
          <w:rFonts w:ascii="TH SarabunIT๙" w:hAnsi="TH SarabunIT๙" w:cs="TH SarabunIT๙" w:hint="cs"/>
          <w:cs/>
        </w:rPr>
        <w:t>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ตำแหน่งในส่วนการคลัง    </w:t>
      </w:r>
      <w:r w:rsidRPr="00B24E26">
        <w:rPr>
          <w:rFonts w:ascii="TH SarabunIT๙" w:hAnsi="TH SarabunIT๙" w:cs="TH SarabunIT๙"/>
          <w:cs/>
          <w:lang w:val="th-TH"/>
        </w:rPr>
        <w:tab/>
      </w:r>
      <w:r>
        <w:rPr>
          <w:rFonts w:ascii="TH SarabunIT๙" w:hAnsi="TH SarabunIT๙" w:cs="TH SarabunIT๙" w:hint="cs"/>
          <w:cs/>
          <w:lang w:val="th-TH"/>
        </w:rPr>
        <w:tab/>
      </w:r>
      <w:r w:rsidRPr="00B24E26">
        <w:rPr>
          <w:rFonts w:ascii="TH SarabunIT๙" w:hAnsi="TH SarabunIT๙" w:cs="TH SarabunIT๙"/>
          <w:cs/>
          <w:lang w:val="th-TH"/>
        </w:rPr>
        <w:t>จำนวน</w:t>
      </w:r>
      <w:r w:rsidRPr="00B24E26">
        <w:rPr>
          <w:rFonts w:ascii="TH SarabunIT๙" w:hAnsi="TH SarabunIT๙" w:cs="TH SarabunIT๙"/>
          <w:cs/>
        </w:rPr>
        <w:t xml:space="preserve">     3    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ตำแหน่งในส่วนโยธา</w:t>
      </w:r>
      <w:r w:rsidRPr="00B24E26">
        <w:rPr>
          <w:rFonts w:ascii="TH SarabunIT๙" w:hAnsi="TH SarabunIT๙" w:cs="TH SarabunIT๙"/>
        </w:rPr>
        <w:tab/>
        <w:t xml:space="preserve">   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  <w:lang w:val="th-TH"/>
        </w:rPr>
        <w:t>จำนวน</w:t>
      </w:r>
      <w:r w:rsidRPr="00B24E26">
        <w:rPr>
          <w:rFonts w:ascii="TH SarabunIT๙" w:hAnsi="TH SarabunIT๙" w:cs="TH SarabunIT๙"/>
        </w:rPr>
        <w:t xml:space="preserve">    2     </w:t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ลูกจ้างประจำ     </w:t>
      </w:r>
      <w:r w:rsidRPr="00B24E26">
        <w:rPr>
          <w:rFonts w:ascii="TH SarabunIT๙" w:hAnsi="TH SarabunIT๙" w:cs="TH SarabunIT๙"/>
          <w:cs/>
        </w:rPr>
        <w:tab/>
        <w:t xml:space="preserve">          </w:t>
      </w:r>
      <w:r w:rsidRPr="00B24E26">
        <w:rPr>
          <w:rFonts w:ascii="TH SarabunIT๙" w:hAnsi="TH SarabunIT๙" w:cs="TH SarabunIT๙"/>
          <w:cs/>
          <w:lang w:val="th-TH"/>
        </w:rPr>
        <w:t xml:space="preserve">จำนวน </w:t>
      </w:r>
      <w:r w:rsidRPr="00B24E26">
        <w:rPr>
          <w:rFonts w:ascii="TH SarabunIT๙" w:hAnsi="TH SarabunIT๙" w:cs="TH SarabunIT๙"/>
        </w:rPr>
        <w:t xml:space="preserve">   2    </w:t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  <w:cs/>
          <w:lang w:val="th-TH"/>
        </w:rPr>
      </w:pPr>
      <w:r w:rsidRPr="00B24E26">
        <w:rPr>
          <w:rFonts w:ascii="TH SarabunIT๙" w:hAnsi="TH SarabunIT๙" w:cs="TH SarabunIT๙"/>
          <w:cs/>
        </w:rPr>
        <w:lastRenderedPageBreak/>
        <w:t xml:space="preserve">พนักงานจ้าง       </w:t>
      </w:r>
      <w:r w:rsidRPr="00B24E26">
        <w:rPr>
          <w:rFonts w:ascii="TH SarabunIT๙" w:hAnsi="TH SarabunIT๙" w:cs="TH SarabunIT๙"/>
          <w:cs/>
          <w:lang w:val="th-TH"/>
        </w:rPr>
        <w:tab/>
        <w:t xml:space="preserve">    </w:t>
      </w:r>
      <w:r w:rsidRPr="00B24E26">
        <w:rPr>
          <w:rFonts w:ascii="TH SarabunIT๙" w:hAnsi="TH SarabunIT๙" w:cs="TH SarabunIT๙"/>
          <w:cs/>
          <w:lang w:val="th-TH"/>
        </w:rPr>
        <w:tab/>
        <w:t>จำนวน      6     คน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  <w:cs/>
          <w:lang w:val="th-TH"/>
        </w:rPr>
      </w:pPr>
      <w:r w:rsidRPr="00B24E26">
        <w:rPr>
          <w:rFonts w:ascii="TH SarabunIT๙" w:hAnsi="TH SarabunIT๙" w:cs="TH SarabunIT๙"/>
          <w:cs/>
          <w:lang w:val="th-TH"/>
        </w:rPr>
        <w:t xml:space="preserve">                     พนักงานจ้างตามภารกิจ    </w:t>
      </w:r>
      <w:r w:rsidRPr="00B24E26">
        <w:rPr>
          <w:rFonts w:ascii="TH SarabunIT๙" w:hAnsi="TH SarabunIT๙" w:cs="TH SarabunIT๙"/>
          <w:cs/>
          <w:lang w:val="th-TH"/>
        </w:rPr>
        <w:tab/>
        <w:t xml:space="preserve">จำนวน   </w:t>
      </w:r>
      <w:r w:rsidRPr="00B24E26">
        <w:rPr>
          <w:rFonts w:ascii="TH SarabunIT๙" w:hAnsi="TH SarabunIT๙" w:cs="TH SarabunIT๙"/>
          <w:cs/>
        </w:rPr>
        <w:t xml:space="preserve">  5     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  <w:cs/>
          <w:lang w:val="th-TH"/>
        </w:rPr>
      </w:pPr>
      <w:r w:rsidRPr="00B24E26">
        <w:rPr>
          <w:rFonts w:ascii="TH SarabunIT๙" w:hAnsi="TH SarabunIT๙" w:cs="TH SarabunIT๙"/>
          <w:cs/>
          <w:lang w:val="th-TH"/>
        </w:rPr>
        <w:t xml:space="preserve"> พนักงานจ้างทั่วไป           </w:t>
      </w:r>
      <w:r w:rsidRPr="00B24E26">
        <w:rPr>
          <w:rFonts w:ascii="TH SarabunIT๙" w:hAnsi="TH SarabunIT๙" w:cs="TH SarabunIT๙"/>
          <w:cs/>
          <w:lang w:val="th-TH"/>
        </w:rPr>
        <w:tab/>
        <w:t xml:space="preserve">จำนวน    </w:t>
      </w:r>
      <w:r w:rsidRPr="00B24E26">
        <w:rPr>
          <w:rFonts w:ascii="TH SarabunIT๙" w:hAnsi="TH SarabunIT๙" w:cs="TH SarabunIT๙"/>
          <w:cs/>
        </w:rPr>
        <w:t xml:space="preserve"> 5     คน</w:t>
      </w:r>
    </w:p>
    <w:p w:rsidR="00B24E26" w:rsidRPr="00B24E26" w:rsidRDefault="00B24E26" w:rsidP="00B24E26">
      <w:pPr>
        <w:numPr>
          <w:ilvl w:val="0"/>
          <w:numId w:val="42"/>
        </w:numPr>
        <w:spacing w:after="0" w:line="240" w:lineRule="auto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cs/>
        </w:rPr>
        <w:t>ระดับการศึกษาของบุคลากร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ประถมศึกษา</w:t>
      </w:r>
      <w:r w:rsidRPr="00B24E26">
        <w:rPr>
          <w:rFonts w:ascii="TH SarabunIT๙" w:hAnsi="TH SarabunIT๙" w:cs="TH SarabunIT๙"/>
        </w:rPr>
        <w:tab/>
        <w:t xml:space="preserve">           </w:t>
      </w:r>
      <w:r w:rsidRPr="00B24E26">
        <w:rPr>
          <w:rFonts w:ascii="TH SarabunIT๙" w:hAnsi="TH SarabunIT๙" w:cs="TH SarabunIT๙"/>
        </w:rPr>
        <w:tab/>
        <w:t xml:space="preserve"> </w:t>
      </w:r>
      <w:r w:rsidRPr="00B24E26">
        <w:rPr>
          <w:rFonts w:ascii="TH SarabunIT๙" w:hAnsi="TH SarabunIT๙" w:cs="TH SarabunIT๙"/>
          <w:cs/>
          <w:lang w:val="th-TH"/>
        </w:rPr>
        <w:t>จำนวน</w:t>
      </w:r>
      <w:r w:rsidRPr="00B24E26">
        <w:rPr>
          <w:rFonts w:ascii="TH SarabunIT๙" w:hAnsi="TH SarabunIT๙" w:cs="TH SarabunIT๙"/>
        </w:rPr>
        <w:t xml:space="preserve">     4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  <w:lang w:val="th-TH"/>
        </w:rPr>
      </w:pPr>
      <w:r w:rsidRPr="00B24E26">
        <w:rPr>
          <w:rFonts w:ascii="TH SarabunIT๙" w:hAnsi="TH SarabunIT๙" w:cs="TH SarabunIT๙"/>
          <w:cs/>
        </w:rPr>
        <w:t>มัธยมศึกษา</w:t>
      </w:r>
      <w:r w:rsidRPr="00B24E26">
        <w:rPr>
          <w:rFonts w:ascii="TH SarabunIT๙" w:hAnsi="TH SarabunIT๙" w:cs="TH SarabunIT๙"/>
        </w:rPr>
        <w:t>/</w:t>
      </w:r>
      <w:r w:rsidRPr="00B24E26">
        <w:rPr>
          <w:rFonts w:ascii="TH SarabunIT๙" w:hAnsi="TH SarabunIT๙" w:cs="TH SarabunIT๙"/>
          <w:cs/>
        </w:rPr>
        <w:t>อาชีวศึกษา</w:t>
      </w:r>
      <w:r w:rsidRPr="00B24E26">
        <w:rPr>
          <w:rFonts w:ascii="TH SarabunIT๙" w:hAnsi="TH SarabunIT๙" w:cs="TH SarabunIT๙"/>
        </w:rPr>
        <w:tab/>
        <w:t xml:space="preserve">   </w:t>
      </w:r>
      <w:r w:rsidRPr="00B24E26">
        <w:rPr>
          <w:rFonts w:ascii="TH SarabunIT๙" w:hAnsi="TH SarabunIT๙" w:cs="TH SarabunIT๙"/>
          <w:cs/>
          <w:lang w:val="th-TH"/>
        </w:rPr>
        <w:tab/>
        <w:t xml:space="preserve"> จำนวน</w:t>
      </w:r>
      <w:r w:rsidRPr="00B24E26">
        <w:rPr>
          <w:rFonts w:ascii="TH SarabunIT๙" w:hAnsi="TH SarabunIT๙" w:cs="TH SarabunIT๙"/>
          <w:cs/>
        </w:rPr>
        <w:t xml:space="preserve">     9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>ปริญญาตรี</w:t>
      </w:r>
      <w:r w:rsidRPr="00B24E26">
        <w:rPr>
          <w:rFonts w:ascii="TH SarabunIT๙" w:hAnsi="TH SarabunIT๙" w:cs="TH SarabunIT๙"/>
        </w:rPr>
        <w:tab/>
        <w:t xml:space="preserve">            </w:t>
      </w:r>
      <w:r w:rsidRPr="00B24E26">
        <w:rPr>
          <w:rFonts w:ascii="TH SarabunIT๙" w:hAnsi="TH SarabunIT๙" w:cs="TH SarabunIT๙"/>
        </w:rPr>
        <w:tab/>
        <w:t xml:space="preserve">  </w:t>
      </w:r>
      <w:r w:rsidRPr="00B24E26">
        <w:rPr>
          <w:rFonts w:ascii="TH SarabunIT๙" w:hAnsi="TH SarabunIT๙" w:cs="TH SarabunIT๙"/>
          <w:cs/>
          <w:lang w:val="th-TH"/>
        </w:rPr>
        <w:t>จำนวน</w:t>
      </w:r>
      <w:r w:rsidRPr="00B24E26">
        <w:rPr>
          <w:rFonts w:ascii="TH SarabunIT๙" w:hAnsi="TH SarabunIT๙" w:cs="TH SarabunIT๙"/>
        </w:rPr>
        <w:t xml:space="preserve">    5</w:t>
      </w:r>
      <w:r w:rsidRPr="00B24E26">
        <w:rPr>
          <w:rFonts w:ascii="TH SarabunIT๙" w:hAnsi="TH SarabunIT๙" w:cs="TH SarabunIT๙"/>
        </w:rPr>
        <w:tab/>
      </w:r>
      <w:r w:rsidRPr="00B24E26">
        <w:rPr>
          <w:rFonts w:ascii="TH SarabunIT๙" w:hAnsi="TH SarabunIT๙" w:cs="TH SarabunIT๙"/>
          <w:cs/>
        </w:rPr>
        <w:t>คน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cs/>
        </w:rPr>
        <w:t>ปริญญาโท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   </w:t>
      </w:r>
      <w:r w:rsidRPr="00B24E26">
        <w:rPr>
          <w:rFonts w:ascii="TH SarabunIT๙" w:hAnsi="TH SarabunIT๙" w:cs="TH SarabunIT๙"/>
          <w:cs/>
        </w:rPr>
        <w:tab/>
        <w:t xml:space="preserve"> </w:t>
      </w:r>
      <w:r w:rsidRPr="00B24E26">
        <w:rPr>
          <w:rFonts w:ascii="TH SarabunIT๙" w:hAnsi="TH SarabunIT๙" w:cs="TH SarabunIT๙"/>
          <w:cs/>
          <w:lang w:val="th-TH"/>
        </w:rPr>
        <w:t xml:space="preserve"> จำนวน</w:t>
      </w:r>
      <w:r w:rsidRPr="00B24E26">
        <w:rPr>
          <w:rFonts w:ascii="TH SarabunIT๙" w:hAnsi="TH SarabunIT๙" w:cs="TH SarabunIT๙"/>
          <w:cs/>
        </w:rPr>
        <w:t xml:space="preserve">    1</w:t>
      </w:r>
      <w:r w:rsidRPr="00B24E26">
        <w:rPr>
          <w:rFonts w:ascii="TH SarabunIT๙" w:hAnsi="TH SarabunIT๙" w:cs="TH SarabunIT๙"/>
          <w:cs/>
        </w:rPr>
        <w:tab/>
        <w:t>คน</w:t>
      </w:r>
    </w:p>
    <w:p w:rsidR="00B24E26" w:rsidRPr="00B24E26" w:rsidRDefault="00B24E26" w:rsidP="00B24E26">
      <w:pPr>
        <w:ind w:firstLine="720"/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  <w:cs/>
        </w:rPr>
        <w:t xml:space="preserve">ข </w:t>
      </w:r>
      <w:r w:rsidRPr="00B24E26">
        <w:rPr>
          <w:rFonts w:ascii="TH SarabunIT๙" w:hAnsi="TH SarabunIT๙" w:cs="TH SarabunIT๙"/>
          <w:b/>
          <w:bCs/>
        </w:rPr>
        <w:t>.</w:t>
      </w:r>
      <w:r w:rsidRPr="00B24E26">
        <w:rPr>
          <w:rFonts w:ascii="TH SarabunIT๙" w:hAnsi="TH SarabunIT๙" w:cs="TH SarabunIT๙"/>
          <w:b/>
          <w:bCs/>
          <w:cs/>
        </w:rPr>
        <w:t>ศักยภาพของชุมชนและพื้นที่</w:t>
      </w:r>
    </w:p>
    <w:p w:rsidR="00B24E26" w:rsidRPr="00B24E26" w:rsidRDefault="00B24E26" w:rsidP="00B24E26">
      <w:pPr>
        <w:numPr>
          <w:ilvl w:val="0"/>
          <w:numId w:val="43"/>
        </w:numPr>
        <w:spacing w:after="0" w:line="240" w:lineRule="auto"/>
        <w:rPr>
          <w:rFonts w:ascii="TH SarabunIT๙" w:hAnsi="TH SarabunIT๙" w:cs="TH SarabunIT๙"/>
          <w:lang w:val="th-TH"/>
        </w:rPr>
      </w:pPr>
      <w:r w:rsidRPr="00B24E26">
        <w:rPr>
          <w:rFonts w:ascii="TH SarabunIT๙" w:hAnsi="TH SarabunIT๙" w:cs="TH SarabunIT๙"/>
          <w:cs/>
        </w:rPr>
        <w:t>การรวมกลุ่มทุกของประชาชน</w:t>
      </w:r>
      <w:r w:rsidRPr="00B24E26">
        <w:rPr>
          <w:rFonts w:ascii="TH SarabunIT๙" w:hAnsi="TH SarabunIT๙" w:cs="TH SarabunIT๙"/>
          <w:cs/>
          <w:lang w:val="th-TH"/>
        </w:rPr>
        <w:t xml:space="preserve"> 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u w:val="single"/>
          <w:cs/>
        </w:rPr>
        <w:t>แยกประเภทกลุ่ม</w:t>
      </w:r>
      <w:r w:rsidRPr="00B24E26">
        <w:rPr>
          <w:rFonts w:ascii="TH SarabunIT๙" w:hAnsi="TH SarabunIT๙" w:cs="TH SarabunIT๙"/>
          <w:cs/>
        </w:rPr>
        <w:t xml:space="preserve">  ได้ดังต่อไปนี้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b/>
          <w:bCs/>
          <w:cs/>
        </w:rPr>
        <w:t>กลุ่มอาชีพ</w:t>
      </w:r>
      <w:r w:rsidRPr="00B24E26">
        <w:rPr>
          <w:rFonts w:ascii="TH SarabunIT๙" w:hAnsi="TH SarabunIT๙" w:cs="TH SarabunIT๙"/>
        </w:rPr>
        <w:tab/>
        <w:t xml:space="preserve">              </w:t>
      </w:r>
      <w:r w:rsidRPr="00B24E26">
        <w:rPr>
          <w:rFonts w:ascii="TH SarabunIT๙" w:hAnsi="TH SarabunIT๙" w:cs="TH SarabunIT๙"/>
          <w:cs/>
        </w:rPr>
        <w:t xml:space="preserve">  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>-</w:t>
      </w:r>
      <w:r w:rsidRPr="00B24E26">
        <w:rPr>
          <w:rFonts w:ascii="TH SarabunIT๙" w:hAnsi="TH SarabunIT๙" w:cs="TH SarabunIT๙"/>
          <w:cs/>
        </w:rPr>
        <w:tab/>
        <w:t xml:space="preserve"> กลุ่ม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cs/>
        </w:rPr>
        <w:t xml:space="preserve">   </w:t>
      </w:r>
      <w:r w:rsidRPr="00B24E26">
        <w:rPr>
          <w:rFonts w:ascii="TH SarabunIT๙" w:hAnsi="TH SarabunIT๙" w:cs="TH SarabunIT๙"/>
          <w:cs/>
        </w:rPr>
        <w:tab/>
        <w:t xml:space="preserve"> -</w:t>
      </w:r>
      <w:r w:rsidRPr="00B24E26">
        <w:rPr>
          <w:rFonts w:ascii="TH SarabunIT๙" w:hAnsi="TH SarabunIT๙" w:cs="TH SarabunIT๙"/>
          <w:b/>
          <w:bCs/>
          <w:cs/>
        </w:rPr>
        <w:t xml:space="preserve">กลุ่มอาชีพ 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1. </w:t>
      </w:r>
      <w:r w:rsidRPr="00B24E26">
        <w:rPr>
          <w:rFonts w:ascii="TH SarabunIT๙" w:hAnsi="TH SarabunIT๙" w:cs="TH SarabunIT๙"/>
          <w:cs/>
        </w:rPr>
        <w:t xml:space="preserve">กลุ่มผลิตปุ๋ยอินทรีย์ / ชีวภาพ 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หมู่ที่ </w:t>
      </w:r>
      <w:r w:rsidRPr="00B24E26">
        <w:rPr>
          <w:rFonts w:ascii="TH SarabunIT๙" w:hAnsi="TH SarabunIT๙" w:cs="TH SarabunIT๙"/>
        </w:rPr>
        <w:t xml:space="preserve">3 </w:t>
      </w:r>
    </w:p>
    <w:p w:rsidR="00B24E26" w:rsidRPr="00B24E26" w:rsidRDefault="00B24E26" w:rsidP="00B24E26">
      <w:pPr>
        <w:spacing w:after="0"/>
        <w:ind w:left="144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2. </w:t>
      </w:r>
      <w:r w:rsidRPr="00B24E26">
        <w:rPr>
          <w:rFonts w:ascii="TH SarabunIT๙" w:hAnsi="TH SarabunIT๙" w:cs="TH SarabunIT๙"/>
          <w:cs/>
        </w:rPr>
        <w:t xml:space="preserve">กลุ่มผลิตปุ๋ยอินทรีย์ / ชีวภาพ   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  <w:t xml:space="preserve">หมูที่ </w:t>
      </w:r>
      <w:r w:rsidRPr="00B24E26">
        <w:rPr>
          <w:rFonts w:ascii="TH SarabunIT๙" w:hAnsi="TH SarabunIT๙" w:cs="TH SarabunIT๙"/>
        </w:rPr>
        <w:t>5</w:t>
      </w:r>
      <w:r w:rsidRPr="00B24E26">
        <w:rPr>
          <w:rFonts w:ascii="TH SarabunIT๙" w:hAnsi="TH SarabunIT๙" w:cs="TH SarabunIT๙"/>
          <w:cs/>
        </w:rPr>
        <w:t xml:space="preserve"> </w:t>
      </w:r>
    </w:p>
    <w:p w:rsidR="00B24E26" w:rsidRPr="00B24E26" w:rsidRDefault="00B24E26" w:rsidP="00B24E26">
      <w:pPr>
        <w:spacing w:after="0"/>
        <w:ind w:left="720" w:firstLine="72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3. </w:t>
      </w:r>
      <w:r w:rsidRPr="00B24E26">
        <w:rPr>
          <w:rFonts w:ascii="TH SarabunIT๙" w:hAnsi="TH SarabunIT๙" w:cs="TH SarabunIT๙"/>
          <w:cs/>
        </w:rPr>
        <w:t xml:space="preserve">กลุ่มแปรรูผลิตภัณฑ์จากไม้  </w:t>
      </w:r>
      <w:r w:rsidRPr="00B24E26">
        <w:rPr>
          <w:rFonts w:ascii="TH SarabunIT๙" w:hAnsi="TH SarabunIT๙" w:cs="TH SarabunIT๙"/>
          <w:cs/>
        </w:rPr>
        <w:tab/>
      </w:r>
      <w:r w:rsidRPr="00B24E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24E26">
        <w:rPr>
          <w:rFonts w:ascii="TH SarabunIT๙" w:hAnsi="TH SarabunIT๙" w:cs="TH SarabunIT๙"/>
          <w:cs/>
        </w:rPr>
        <w:t>หมู่ที่ 4</w:t>
      </w:r>
    </w:p>
    <w:p w:rsidR="00B24E26" w:rsidRPr="00B24E26" w:rsidRDefault="00B24E26" w:rsidP="00B24E26">
      <w:pPr>
        <w:rPr>
          <w:rFonts w:ascii="TH SarabunIT๙" w:hAnsi="TH SarabunIT๙" w:cs="TH SarabunIT๙"/>
          <w:b/>
          <w:bCs/>
        </w:rPr>
      </w:pPr>
      <w:r w:rsidRPr="00B24E26">
        <w:rPr>
          <w:rFonts w:ascii="TH SarabunIT๙" w:hAnsi="TH SarabunIT๙" w:cs="TH SarabunIT๙"/>
          <w:b/>
          <w:bCs/>
          <w:cs/>
        </w:rPr>
        <w:t xml:space="preserve">               </w:t>
      </w:r>
      <w:r w:rsidRPr="00B24E26">
        <w:rPr>
          <w:rFonts w:ascii="TH SarabunIT๙" w:hAnsi="TH SarabunIT๙" w:cs="TH SarabunIT๙"/>
          <w:b/>
          <w:bCs/>
          <w:cs/>
        </w:rPr>
        <w:tab/>
        <w:t xml:space="preserve">    </w:t>
      </w:r>
      <w:r w:rsidRPr="00B24E26">
        <w:rPr>
          <w:rFonts w:ascii="TH SarabunIT๙" w:hAnsi="TH SarabunIT๙" w:cs="TH SarabunIT๙"/>
          <w:b/>
          <w:bCs/>
          <w:cs/>
        </w:rPr>
        <w:tab/>
        <w:t xml:space="preserve">-กลุ่มออมทรัพย์   </w:t>
      </w:r>
      <w:r w:rsidRPr="00B24E26">
        <w:rPr>
          <w:rFonts w:ascii="TH SarabunIT๙" w:hAnsi="TH SarabunIT๙" w:cs="TH SarabunIT๙"/>
          <w:b/>
          <w:bCs/>
          <w:cs/>
          <w:lang w:val="th-TH"/>
        </w:rPr>
        <w:t>1</w:t>
      </w:r>
      <w:r w:rsidRPr="00B24E26">
        <w:rPr>
          <w:rFonts w:ascii="TH SarabunIT๙" w:hAnsi="TH SarabunIT๙" w:cs="TH SarabunIT๙"/>
          <w:b/>
          <w:bCs/>
          <w:cs/>
        </w:rPr>
        <w:t xml:space="preserve">  กลุ่ม</w:t>
      </w:r>
    </w:p>
    <w:p w:rsidR="00B24E26" w:rsidRPr="00B24E26" w:rsidRDefault="00B24E26" w:rsidP="00B24E26">
      <w:pPr>
        <w:tabs>
          <w:tab w:val="left" w:pos="1701"/>
        </w:tabs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b/>
          <w:bCs/>
        </w:rPr>
        <w:t xml:space="preserve">                   </w:t>
      </w:r>
      <w:r w:rsidRPr="00B24E26">
        <w:rPr>
          <w:rFonts w:ascii="TH SarabunIT๙" w:hAnsi="TH SarabunIT๙" w:cs="TH SarabunIT๙"/>
        </w:rPr>
        <w:t xml:space="preserve">1.  </w:t>
      </w:r>
      <w:r w:rsidRPr="00B24E26">
        <w:rPr>
          <w:rFonts w:ascii="TH SarabunIT๙" w:hAnsi="TH SarabunIT๙" w:cs="TH SarabunIT๙"/>
          <w:cs/>
        </w:rPr>
        <w:t xml:space="preserve">กลุ่มออมทรัพย์ หมู่ที่  </w:t>
      </w:r>
      <w:r w:rsidRPr="00B24E26">
        <w:rPr>
          <w:rFonts w:ascii="TH SarabunIT๙" w:hAnsi="TH SarabunIT๙" w:cs="TH SarabunIT๙"/>
        </w:rPr>
        <w:t>1</w:t>
      </w:r>
      <w:r w:rsidRPr="00B24E26">
        <w:rPr>
          <w:rFonts w:ascii="TH SarabunIT๙" w:hAnsi="TH SarabunIT๙" w:cs="TH SarabunIT๙"/>
          <w:cs/>
        </w:rPr>
        <w:t xml:space="preserve"> จำนวนสมาชิก  </w:t>
      </w:r>
      <w:r w:rsidRPr="00B24E26">
        <w:rPr>
          <w:rFonts w:ascii="TH SarabunIT๙" w:hAnsi="TH SarabunIT๙" w:cs="TH SarabunIT๙"/>
        </w:rPr>
        <w:t>132</w:t>
      </w:r>
      <w:r w:rsidRPr="00B24E26">
        <w:rPr>
          <w:rFonts w:ascii="TH SarabunIT๙" w:hAnsi="TH SarabunIT๙" w:cs="TH SarabunIT๙"/>
          <w:cs/>
        </w:rPr>
        <w:t xml:space="preserve">  คน มีเงินทุน 900,</w:t>
      </w:r>
      <w:r w:rsidRPr="00B24E26">
        <w:rPr>
          <w:rFonts w:ascii="TH SarabunIT๙" w:hAnsi="TH SarabunIT๙" w:cs="TH SarabunIT๙"/>
        </w:rPr>
        <w:t>000</w:t>
      </w:r>
      <w:r w:rsidRPr="00B24E26">
        <w:rPr>
          <w:rFonts w:ascii="TH SarabunIT๙" w:hAnsi="TH SarabunIT๙" w:cs="TH SarabunIT๙"/>
          <w:cs/>
        </w:rPr>
        <w:t xml:space="preserve"> บาท</w:t>
      </w:r>
    </w:p>
    <w:p w:rsidR="00B24E26" w:rsidRPr="00B24E26" w:rsidRDefault="00B24E26" w:rsidP="00B24E26">
      <w:pPr>
        <w:tabs>
          <w:tab w:val="left" w:pos="1701"/>
        </w:tabs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               2.  </w:t>
      </w:r>
      <w:r w:rsidRPr="00B24E26">
        <w:rPr>
          <w:rFonts w:ascii="TH SarabunIT๙" w:hAnsi="TH SarabunIT๙" w:cs="TH SarabunIT๙"/>
          <w:cs/>
        </w:rPr>
        <w:t>กลุ่มออมทรัพย์ หมู่ที่  5  จำนวนสมาชิก  122 คน มีเงินทุน 1,100,000 บาท</w:t>
      </w:r>
    </w:p>
    <w:p w:rsidR="00B24E26" w:rsidRPr="00B24E26" w:rsidRDefault="00B24E26" w:rsidP="00B24E26">
      <w:pPr>
        <w:tabs>
          <w:tab w:val="left" w:pos="1701"/>
        </w:tabs>
        <w:spacing w:after="0"/>
        <w:rPr>
          <w:rFonts w:ascii="TH SarabunIT๙" w:hAnsi="TH SarabunIT๙" w:cs="TH SarabunIT๙"/>
          <w:cs/>
        </w:rPr>
      </w:pPr>
      <w:r w:rsidRPr="00B24E26">
        <w:rPr>
          <w:rFonts w:ascii="TH SarabunIT๙" w:hAnsi="TH SarabunIT๙" w:cs="TH SarabunIT๙"/>
          <w:cs/>
        </w:rPr>
        <w:t xml:space="preserve">                    3.  กลุ่มออมทรัพย์ หมู่ที่  3   จำนวนสมาชิก    96  คน   มีเงินทุน 70,000 บาท</w:t>
      </w:r>
    </w:p>
    <w:p w:rsidR="00B24E26" w:rsidRPr="00B24E26" w:rsidRDefault="00B24E26" w:rsidP="00B24E26">
      <w:pPr>
        <w:spacing w:after="0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</w:rPr>
        <w:t xml:space="preserve">                    </w:t>
      </w:r>
      <w:r w:rsidRPr="00B24E26">
        <w:rPr>
          <w:rFonts w:ascii="TH SarabunIT๙" w:hAnsi="TH SarabunIT๙" w:cs="TH SarabunIT๙"/>
          <w:cs/>
        </w:rPr>
        <w:t xml:space="preserve">4.  กลุ่มอื่น ๆ  </w:t>
      </w:r>
      <w:r w:rsidRPr="00B24E26">
        <w:rPr>
          <w:rFonts w:ascii="TH SarabunIT๙" w:hAnsi="TH SarabunIT๙" w:cs="TH SarabunIT๙"/>
        </w:rPr>
        <w:t xml:space="preserve">-  </w:t>
      </w:r>
      <w:r w:rsidRPr="00B24E26">
        <w:rPr>
          <w:rFonts w:ascii="TH SarabunIT๙" w:hAnsi="TH SarabunIT๙" w:cs="TH SarabunIT๙"/>
          <w:cs/>
        </w:rPr>
        <w:t>กลุ่ม</w:t>
      </w:r>
      <w:r w:rsidRPr="00B24E26">
        <w:rPr>
          <w:rFonts w:ascii="TH SarabunIT๙" w:hAnsi="TH SarabunIT๙" w:cs="TH SarabunIT๙"/>
        </w:rPr>
        <w:t xml:space="preserve">  </w:t>
      </w:r>
      <w:r w:rsidRPr="00B24E26">
        <w:rPr>
          <w:rFonts w:ascii="TH SarabunIT๙" w:hAnsi="TH SarabunIT๙" w:cs="TH SarabunIT๙"/>
          <w:cs/>
        </w:rPr>
        <w:t>กล่าวคือเป็นเกษตรกรที่มีอาชีพรับจ้าง อพยพถิ่นฐานมาจากพื้นที่นอกเขตจังหวัดกระบี่</w:t>
      </w:r>
    </w:p>
    <w:p w:rsidR="00B24E26" w:rsidRPr="00B24E26" w:rsidRDefault="00B24E26" w:rsidP="00B24E26">
      <w:pPr>
        <w:numPr>
          <w:ilvl w:val="0"/>
          <w:numId w:val="43"/>
        </w:numPr>
        <w:spacing w:after="0" w:line="240" w:lineRule="auto"/>
        <w:rPr>
          <w:rFonts w:ascii="TH SarabunIT๙" w:hAnsi="TH SarabunIT๙" w:cs="TH SarabunIT๙"/>
        </w:rPr>
      </w:pPr>
      <w:r w:rsidRPr="00B24E26">
        <w:rPr>
          <w:rFonts w:ascii="TH SarabunIT๙" w:hAnsi="TH SarabunIT๙" w:cs="TH SarabunIT๙"/>
          <w:b/>
          <w:bCs/>
          <w:cs/>
        </w:rPr>
        <w:t xml:space="preserve">จุดเด่นของพื้นที่ </w:t>
      </w:r>
      <w:r w:rsidRPr="00B24E26">
        <w:rPr>
          <w:rFonts w:ascii="TH SarabunIT๙" w:hAnsi="TH SarabunIT๙" w:cs="TH SarabunIT๙"/>
          <w:b/>
          <w:bCs/>
        </w:rPr>
        <w:t>(</w:t>
      </w:r>
      <w:r w:rsidRPr="00B24E26">
        <w:rPr>
          <w:rFonts w:ascii="TH SarabunIT๙" w:hAnsi="TH SarabunIT๙" w:cs="TH SarabunIT๙"/>
          <w:b/>
          <w:bCs/>
          <w:cs/>
        </w:rPr>
        <w:t>ที่เอื้อต่อการพัฒนาตำบล</w:t>
      </w:r>
      <w:r w:rsidRPr="00B24E26">
        <w:rPr>
          <w:rFonts w:ascii="TH SarabunIT๙" w:hAnsi="TH SarabunIT๙" w:cs="TH SarabunIT๙"/>
        </w:rPr>
        <w:t>)</w:t>
      </w:r>
      <w:r w:rsidRPr="00B24E26">
        <w:rPr>
          <w:rFonts w:ascii="TH SarabunIT๙" w:hAnsi="TH SarabunIT๙" w:cs="TH SarabunIT๙"/>
        </w:rPr>
        <w:tab/>
      </w:r>
    </w:p>
    <w:p w:rsidR="00F21B03" w:rsidRDefault="00B24E26" w:rsidP="00B24E26">
      <w:pPr>
        <w:pStyle w:val="a6"/>
        <w:rPr>
          <w:rFonts w:ascii="TH SarabunIT๙" w:hAnsi="TH SarabunIT๙" w:cs="TH SarabunIT๙"/>
          <w:szCs w:val="32"/>
        </w:rPr>
      </w:pPr>
      <w:r w:rsidRPr="00B24E26">
        <w:rPr>
          <w:rFonts w:ascii="TH SarabunIT๙" w:hAnsi="TH SarabunIT๙" w:cs="TH SarabunIT๙"/>
          <w:szCs w:val="32"/>
        </w:rPr>
        <w:tab/>
      </w:r>
      <w:r w:rsidRPr="00B24E26">
        <w:rPr>
          <w:rFonts w:ascii="TH SarabunIT๙" w:hAnsi="TH SarabunIT๙" w:cs="TH SarabunIT๙"/>
          <w:szCs w:val="32"/>
          <w:cs/>
        </w:rPr>
        <w:t xml:space="preserve">สภาพพื้นทีส่วนใหญ่ขององค์การบริหารส่วนตำบลอ่าวลึกใต้ เป็นที่ราบลุ่มสลับภูเขาเตี้ยและและใหญ่ พื้นที่ตอนใต้ และตะวันตก เป็นที่ราบลุ่มติดชายฝั่งทะเล ยังคงมีทรัพยากรธรรมชาติ ป่าไม้ ป่าชายเลน สัตว์น้ำ ที่ยังคงอุดมสมบูรณ์เป็นพื้นที่ที่มีศิลปกรรมภาพเขียนสีภาพประวัติศาสตร์ที่ทรงคุณค่าและการค้นพบโครงกระดูกมนุษย์จำนวนมาก มีพืชเศรษฐกิจได้แก่ ปาล์มน้ำมัน ยางพารา เป็นต้น ในภาคอุตสาหกรรม มีโรงงานอุตสาหกรรมรองรับผลผลิตทางด้านการเกษตร </w:t>
      </w:r>
      <w:r w:rsidRPr="00B24E26">
        <w:rPr>
          <w:rFonts w:ascii="TH SarabunIT๙" w:hAnsi="TH SarabunIT๙" w:cs="TH SarabunIT๙"/>
          <w:szCs w:val="32"/>
        </w:rPr>
        <w:t>(</w:t>
      </w:r>
      <w:r w:rsidRPr="00B24E26">
        <w:rPr>
          <w:rFonts w:ascii="TH SarabunIT๙" w:hAnsi="TH SarabunIT๙" w:cs="TH SarabunIT๙"/>
          <w:szCs w:val="32"/>
          <w:cs/>
        </w:rPr>
        <w:t>โรงพยาบาล และสถานีตำรวจอยู่ในเขตเทศบาลตำบลอ่าวลึกใต้</w:t>
      </w:r>
      <w:r w:rsidRPr="00B24E26">
        <w:rPr>
          <w:rFonts w:ascii="TH SarabunIT๙" w:hAnsi="TH SarabunIT๙" w:cs="TH SarabunIT๙"/>
          <w:szCs w:val="32"/>
        </w:rPr>
        <w:t xml:space="preserve">) </w:t>
      </w:r>
      <w:r w:rsidRPr="00B24E26">
        <w:rPr>
          <w:rFonts w:ascii="TH SarabunIT๙" w:hAnsi="TH SarabunIT๙" w:cs="TH SarabunIT๙"/>
          <w:szCs w:val="32"/>
          <w:cs/>
        </w:rPr>
        <w:t>จึงเหมาดสมอย่างยิ่งที่จะส่งเสริมการพัฒนาในด้านต่าง ๆ  ไม่ว่าจะเป็นภาคเกษตร ภาคอุตสาหกรรม การประมง และการท่องเที่ยว</w:t>
      </w:r>
    </w:p>
    <w:p w:rsidR="000305B9" w:rsidRDefault="000305B9" w:rsidP="0054630E">
      <w:pPr>
        <w:spacing w:before="240" w:after="0" w:line="240" w:lineRule="auto"/>
        <w:rPr>
          <w:rFonts w:ascii="TH SarabunIT๙" w:hAnsi="TH SarabunIT๙" w:cs="TH SarabunIT๙"/>
        </w:rPr>
      </w:pPr>
    </w:p>
    <w:p w:rsidR="0054630E" w:rsidRDefault="0054630E" w:rsidP="0054630E">
      <w:pPr>
        <w:spacing w:before="240" w:after="0" w:line="240" w:lineRule="auto"/>
        <w:rPr>
          <w:rFonts w:ascii="TH SarabunIT๙" w:hAnsi="TH SarabunIT๙" w:cs="TH SarabunIT๙" w:hint="cs"/>
          <w:b/>
          <w:bCs/>
          <w:sz w:val="48"/>
          <w:szCs w:val="48"/>
        </w:rPr>
      </w:pPr>
      <w:r>
        <w:rPr>
          <w:rFonts w:ascii="TH SarabunIT๙" w:hAnsi="TH SarabunIT๙" w:cs="TH SarabunIT๙"/>
        </w:rPr>
        <w:t>\</w:t>
      </w:r>
    </w:p>
    <w:p w:rsidR="003809CF" w:rsidRPr="003809CF" w:rsidRDefault="003809CF" w:rsidP="003809C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3</w:t>
      </w:r>
    </w:p>
    <w:p w:rsidR="003809CF" w:rsidRDefault="003809CF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การปฏิบัติงานตามภารกิจหลัก</w:t>
      </w:r>
    </w:p>
    <w:p w:rsidR="00F21B03" w:rsidRPr="003809CF" w:rsidRDefault="00F21B03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809CF" w:rsidRPr="009C4B37" w:rsidRDefault="003809CF" w:rsidP="00AC7190">
      <w:pPr>
        <w:spacing w:before="120" w:after="0" w:line="240" w:lineRule="auto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ความหมายมาตรฐานการปฏิบัติงาน</w:t>
      </w:r>
    </w:p>
    <w:p w:rsidR="003809CF" w:rsidRDefault="003809CF" w:rsidP="008B358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8519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มาตรฐานการปฏิบัติงานถือเป็นเครื่องมือสำคัญอย่างหนึ่งที่องค์การจะนำมาใช้ในการบริหารงานบุคคล เพราะทั้งผู้บริหารและผู้ปฏิบัติงานต่างจะได้รับประโยชน์จากการกำหนดมาตรฐานการปฏิบัติงานขึ้นมาใช้ร่วมกัน ผู้บริหารจะมีเครื่องมือช่วยควบคุมให้การดำเนินงานเป็นไปตามเป้าหมายที่กำหนดไว้ การมอบหมายหน้าที่และการสั่งการสามารถทำได้โดยสะดวกและรวดเร็ว การประเมินผลการปฏิบัติงานมีความยุติธรรมและน่าเชื่อถือ 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 มาตรฐานที่กำหนดไว้ถือเป็นสิ่งที่ท้าทายที่ทำ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เพื่อนำไปสู่มาตรฐานการปฏิบัติงานที่ทั้งผู้ปฏิบัติงานและผู้บริหารองค์การได้รวมกันกำหนดไว้เพื่อคุณภาพของการปฏิบัติงานและความเจร</w:t>
      </w:r>
      <w:r w:rsidR="00470BB1">
        <w:rPr>
          <w:rFonts w:ascii="TH SarabunIT๙" w:hAnsi="TH SarabunIT๙" w:cs="TH SarabunIT๙" w:hint="cs"/>
          <w:cs/>
        </w:rPr>
        <w:t>ิญก้าวหน้าขององค์การ</w:t>
      </w:r>
    </w:p>
    <w:p w:rsidR="00470BB1" w:rsidRDefault="0088519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70BB1">
        <w:rPr>
          <w:rFonts w:ascii="TH SarabunIT๙" w:hAnsi="TH SarabunIT๙" w:cs="TH SarabunIT๙" w:hint="cs"/>
          <w:cs/>
        </w:rPr>
        <w:t>มาตรฐานการปฏิบัติงาน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 การบริหารงานบุคคลนับเป็นภารกิจที่สำคัญยิ่งประการหนึ่งของการบริหารองค์การ เนื่องจากเป็นปัจจัยที่มีส่วนทำให้การพัฒนาองค์การบรรลุตามวัตถุประสงค์และเป้าหมายที่วางไว้ 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ทั้งนี้เพื่อให้องค์การได้คนดีมีความรู้ความสามารถและความประพฤติดีมาปฏิบัติงาน ซึ่งการที่องค์การจะได้บุคคลที่มีคุณสมบัติดังกล่าวมาปฏิบัติงานนั้น จำเป็นต้องสร้างเครื่องมือสำคัญคือการประเมินผลการปฏิบัติงาน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</w:t>
      </w:r>
      <w:r w:rsidR="00677F4A">
        <w:rPr>
          <w:rFonts w:ascii="TH SarabunIT๙" w:hAnsi="TH SarabunIT๙" w:cs="TH SarabunIT๙" w:hint="cs"/>
          <w:cs/>
        </w:rPr>
        <w:t xml:space="preserve"> 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นำไปใช้ในการพิจารณาการเลื่อนขั้นเลื่อนตำแหน่ง การพัฒนาประสิทธิภาพการปฏิบัติงาน การโอนย้าย การให้พักงาน และการให้พ้นจากงานโดยทั่วไปแล้ว การที่จะทำให้การประเมินผลการปฏิบัติงานดำเนินไปอย่างบริสุทธิ์ยุติธรรมและเชื่อถือได้นั้น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ทั้งนี้เพื่อใช้เป็นเกณฑ์ในการเปรียบเทียบผลงานระหว่างบุคคลที่ปฏิบัติงานอย่างเดียวกัน </w:t>
      </w:r>
      <w:r w:rsidR="000938A1">
        <w:rPr>
          <w:rFonts w:ascii="TH SarabunIT๙" w:hAnsi="TH SarabunIT๙" w:cs="TH SarabunIT๙" w:hint="cs"/>
          <w:cs/>
        </w:rPr>
        <w:t>โดยองค์การต้องทำการกำหนดมาตรฐานการปฏิบัติงานไว้เป็นหลักเกณฑ์ที่ชัดเจนก่อนแล้ว เมื่อดำเนินการประเมินผลการปฏิบัติงานของบุคคลจึงเปรียบเทียบกับมาตรฐานที่องค์การได้กำหนดไว้</w:t>
      </w:r>
    </w:p>
    <w:p w:rsidR="000A72EC" w:rsidRDefault="000A72EC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มาตรฐานการปฏิบัติงาน สำหรับคำว่ามาตรฐานการปฏิบัติงาน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</w:t>
      </w:r>
      <w:r w:rsidR="00A02834">
        <w:rPr>
          <w:rFonts w:ascii="TH SarabunIT๙" w:hAnsi="TH SarabunIT๙" w:cs="TH SarabunIT๙" w:hint="cs"/>
          <w:cs/>
        </w:rPr>
        <w:t>สำนักงานคณะกรรมการข้าราชการพลเรือน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ซึ่งถือว่าเป็นเกณฑ์ที่น่าพอใจหรืออยู่ในระดับที่ผู้ปฏิบัติงานส่วนใหญ่ทำได้ การกำหนด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โดยจะมีกรอบในการพิจารณากำหนดมาตรฐานหลาย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 จึงจำเป็นต้องกำหนดมาตรฐานการปฏิบัติงานให้เหมาะสมและสอดคล้องกับลักษณะของงานประเภท นั้น ๆ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AC7190" w:rsidRPr="009C4B37" w:rsidRDefault="00AC7190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lastRenderedPageBreak/>
        <w:t>วัตถุประสงค์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เพื่อให้ส่วนราชการมีมาตรฐานการปฏิบัติงานที่ชัดเจน อย่างเป็นลายลักษณ์อักษรที่แสดงถึงรายละเอียดขั้นตอนการปฏิบัติงานของกิจกรรม/กระบวนการต่าง ๆ ของหน่วยงาน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เพื่อใช้ประโยชน์ในการบริหาร</w:t>
      </w:r>
      <w:r w:rsidR="009C7D1A">
        <w:rPr>
          <w:rFonts w:ascii="TH SarabunIT๙" w:hAnsi="TH SarabunIT๙" w:cs="TH SarabunIT๙" w:hint="cs"/>
          <w:cs/>
        </w:rPr>
        <w:t xml:space="preserve">จัดการองค์การ/การจัดทำ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="009C7D1A">
        <w:rPr>
          <w:rFonts w:ascii="TH SarabunIT๙" w:hAnsi="TH SarabunIT๙" w:cs="TH SarabunIT๙"/>
        </w:rPr>
        <w:t>PM 5</w:t>
      </w:r>
      <w:r w:rsidR="009C7D1A">
        <w:rPr>
          <w:rFonts w:ascii="TH SarabunIT๙" w:hAnsi="TH SarabunIT๙" w:cs="TH SarabunIT๙" w:hint="cs"/>
          <w:cs/>
        </w:rPr>
        <w:t>) ที่มุ่งไปสู่การบริหารคุณภาพทั่วไปทั้งองค์การอย่างมีประสิทธิภาพ</w:t>
      </w:r>
    </w:p>
    <w:p w:rsidR="009C7D1A" w:rsidRDefault="009C7D1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 เพื่อให้การทำงานของส่วนราชการได้มาตรฐานเป็นไปตามเป้าหมาย ได้ผลิตผลหรือการบริการที่มีคุณภาพ เสร็จรวดเร็วทันตามกำหนดเวลานัดหมาย มีการทำงานปลอดภัยเพื่อการบรรลุข้อกำหนดที่สำคัญของกระบวนการ</w:t>
      </w:r>
    </w:p>
    <w:p w:rsidR="003670F2" w:rsidRPr="009C4B37" w:rsidRDefault="003670F2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ประโยชน์ของมาตรฐานการปฏิบัติงาน</w:t>
      </w:r>
    </w:p>
    <w:p w:rsidR="003670F2" w:rsidRDefault="003670F2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ากจะพิจารณาถึงประโยชน์ที่องค์การและบุคคลในองค์การจะได้รับจากการกำหนด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การปรับปรุงงาน และการประเมินผลการปฏิบัติงาน ดังนี้</w:t>
      </w:r>
    </w:p>
    <w:p w:rsidR="003670F2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ด้านประสิทธิภาพการปฏิบัติงาน มาตรฐานการปฏิบัติงานจะช่วยให้ผู้ปฏิบัติงานสามารถปฏิบัติงานได้อย่างถูกต้อง การเปรียบเทียบผลงานที่ทำได้กับที่ควรจะเป็นมีความชัดเจน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</w:t>
      </w:r>
    </w:p>
    <w:p w:rsidR="00ED6F39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ด้านการสร้างแรงจูงใจ มาตรฐานการปฏิบัติงานเป็นสิ่ง</w:t>
      </w:r>
      <w:r w:rsidR="00364947">
        <w:rPr>
          <w:rFonts w:ascii="TH SarabunIT๙" w:hAnsi="TH SarabunIT๙" w:cs="TH SarabunIT๙" w:hint="cs"/>
          <w:cs/>
        </w:rPr>
        <w:t>ทำ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r w:rsidR="000F044D">
        <w:rPr>
          <w:rFonts w:ascii="TH SarabunIT๙" w:hAnsi="TH SarabunIT๙" w:cs="TH SarabunIT๙" w:hint="cs"/>
          <w:cs/>
        </w:rPr>
        <w:t>ความสำเร็จจะเกิด ความมานะพยายาม ผู้ปฏิบัติงานจะเกิดความภาคภูมิใจและสนุกกับงาน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ช่วยให้ไม่ต้องกำหนดรายละเอียดของงานทุกครั้ง ทำให้มองเห็นแนวทางในการปรับปรุงงานและพัฒนาความสามารถของผู้ปฏิบัติงาน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4. </w:t>
      </w:r>
      <w:r w:rsidR="008B3584">
        <w:rPr>
          <w:rFonts w:ascii="TH SarabunIT๙" w:hAnsi="TH SarabunIT๙" w:cs="TH SarabunIT๙" w:hint="cs"/>
          <w:cs/>
        </w:rPr>
        <w:t>ด้านการควบคุมงานมาตรฐานการปฏิบัติงานเป็นเครื่องที่ผู้บังคับบัญชาใช้ควบคุม การปฏิบัติงานผู้บังคับบัญชาสามารถมอบหมายอำนาจหน้าที่และส่งผ่านคำสั่งได้ง่ายขึ้น ช่วยให้สามารถดำเนินงานตามแผนง่ายขึ้นและควบคุมงานได้ดีขึ้น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ด้านการประเมินผลการปฏิบัติงาน มาตรฐานการปฏิบัติงานช่วยให้การประเมินผลการปฏิบัติงานเป็นไปอย่างมีหลักเกณฑ์ ป้องกันไม่ให้มีการประเมินผลการปฏิบัติงานด้วยความรู้สึกการเปรียบเทียบ ผลการปฏิบัติงานที่ทำได้กับมาตรฐานการปฏิบัติงานมีความชัดเจน และช่วยให้ผู้ปฏิบัติงานยอรับผลการประเมินได้ดีขึ้น</w:t>
      </w:r>
    </w:p>
    <w:p w:rsidR="008B3584" w:rsidRPr="008B3584" w:rsidRDefault="008B3584" w:rsidP="009F01E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8B3584">
        <w:rPr>
          <w:rFonts w:ascii="TH SarabunIT๙" w:hAnsi="TH SarabunIT๙" w:cs="TH SarabunIT๙" w:hint="cs"/>
          <w:b/>
          <w:bCs/>
          <w:cs/>
        </w:rPr>
        <w:t>ขั้นตอนการกำหนดมาตรฐานการปฏิบัติงาน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เลือกงานหลักของแต่ละตำแหน่งมาทำการวิเคราะห์โดยดูรายละเอียดจากแบบบรรยายลักษณะงาน (</w:t>
      </w:r>
      <w:r>
        <w:rPr>
          <w:rFonts w:ascii="TH SarabunIT๙" w:hAnsi="TH SarabunIT๙" w:cs="TH SarabunIT๙"/>
        </w:rPr>
        <w:t>Job Description</w:t>
      </w:r>
      <w:r>
        <w:rPr>
          <w:rFonts w:ascii="TH SarabunIT๙" w:hAnsi="TH SarabunIT๙" w:cs="TH SarabunIT๙" w:hint="cs"/>
          <w:cs/>
        </w:rPr>
        <w:t>)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พิจารณาวางเงื่อนไขหรือข้อกำหนดไว้ล่วงหน้าว่าต้องการผลงานลักษณะใดจากตำแหน่ง</w:t>
      </w:r>
      <w:r w:rsidR="002578A2">
        <w:rPr>
          <w:rFonts w:ascii="TH SarabunIT๙" w:hAnsi="TH SarabunIT๙" w:cs="TH SarabunIT๙" w:hint="cs"/>
          <w:cs/>
        </w:rPr>
        <w:t xml:space="preserve">นั้น </w:t>
      </w:r>
      <w:r w:rsidR="00E832A5">
        <w:rPr>
          <w:rFonts w:ascii="TH SarabunIT๙" w:hAnsi="TH SarabunIT๙" w:cs="TH SarabunIT๙" w:hint="cs"/>
          <w:cs/>
        </w:rPr>
        <w:t xml:space="preserve">   </w:t>
      </w:r>
      <w:r w:rsidR="002578A2">
        <w:rPr>
          <w:rFonts w:ascii="TH SarabunIT๙" w:hAnsi="TH SarabunIT๙" w:cs="TH SarabunIT๙" w:hint="cs"/>
          <w:cs/>
        </w:rPr>
        <w:t>ไม่ว่าจะเป็นปริมาณงาน คุณภาพงาน หรือวิธีการปฏิบัติงาน ซึ่งเงื่อนไขหรือข้อกำหนดที่ตั้งไว้ต้องไม่ขัดกับนโยบาย หลักเกณฑ์หรือระเบียบข้อบังคับของหน่วยงานหรือองค์การ</w:t>
      </w:r>
    </w:p>
    <w:p w:rsidR="00B61289" w:rsidRPr="008B3584" w:rsidRDefault="00B61289" w:rsidP="00885199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  <w:t>3. ประชุมผู้ที่เกี่ยวข้อง ได้แก่ ผู้บังคับบัญชา หัวหน้าหน่วยงานทุกหน่วยงานและผู้ปฏิบัติงานในตำแหน่งนั้น ๆ เพื่อปรึกษาและหาข้อตกลงร่วมกัน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F01EA">
        <w:rPr>
          <w:rFonts w:ascii="TH SarabunIT๙" w:hAnsi="TH SarabunIT๙" w:cs="TH SarabunIT๙" w:hint="cs"/>
          <w:cs/>
        </w:rPr>
        <w:tab/>
        <w:t>4. ชี้แจงและทำความเข้าใจกับผู้ปฏิบัติงานและผู้เกี่ยวข้องอื่นๆ เกี่ยวกับมาตรฐานการปฏิบัติงานที่กำหนดไว้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ติดตามดูการปฏิบัติงานแล้วนำมาเปรียบเทียบกับมาตรฐานที่กำหนดไว้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 พิจารณาปรับปรุงหรือแก้ไขมาตรฐานที่กำหนดไว้ใหม่ตามความเหมาะสมยิ่งขึ้น เกณฑ์ของมาตรฐานการปฏิบัติงาน เกณฑ์ที่องค์การมักกำหนดเป็นมาตรฐานการปฏิบัติงาน ได้แก่ เกณฑ์ด้านปริมาณงานและระยะเวลาที่ปฏิบัติคุณภาพของงาน</w:t>
      </w:r>
    </w:p>
    <w:p w:rsidR="009F01EA" w:rsidRDefault="009F01EA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3C7C57">
        <w:rPr>
          <w:rFonts w:ascii="TH SarabunIT๙" w:hAnsi="TH SarabunIT๙" w:cs="TH SarabunIT๙" w:hint="cs"/>
          <w:b/>
          <w:bCs/>
          <w:cs/>
        </w:rPr>
        <w:t>ลักษณะการแสดงออกขณะปฏิบัติ</w:t>
      </w:r>
      <w:r w:rsidR="003C7C57" w:rsidRPr="003C7C57">
        <w:rPr>
          <w:rFonts w:ascii="TH SarabunIT๙" w:hAnsi="TH SarabunIT๙" w:cs="TH SarabunIT๙" w:hint="cs"/>
          <w:b/>
          <w:bCs/>
          <w:cs/>
        </w:rPr>
        <w:t>งาน ซึ่งกล่าวได้โดยละเอียด ดังนี้</w:t>
      </w:r>
    </w:p>
    <w:p w:rsidR="00357925" w:rsidRDefault="00357925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ปริมาณงานและระยะเวลาที่ปฏิบัติเป็นการกำหนดว่างานต้องมีปริมาณเท่าไร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ดังนั้นงานลักษณะเช่นนี้จะไม่สามารถกำหนดมาตรฐานด้วยปริมาณหรือระยะเวลาที่ปฏิบัติได้</w:t>
      </w:r>
    </w:p>
    <w:p w:rsidR="00103CCA" w:rsidRPr="009960D8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 w:rsidRPr="009960D8">
        <w:rPr>
          <w:rFonts w:ascii="TH SarabunIT๙" w:hAnsi="TH SarabunIT๙" w:cs="TH SarabunIT๙"/>
          <w:spacing w:val="-12"/>
        </w:rPr>
        <w:tab/>
      </w:r>
      <w:r w:rsidRPr="009960D8">
        <w:rPr>
          <w:rFonts w:ascii="TH SarabunIT๙" w:hAnsi="TH SarabunIT๙" w:cs="TH SarabunIT๙"/>
          <w:spacing w:val="-12"/>
        </w:rPr>
        <w:tab/>
        <w:t xml:space="preserve">2. </w:t>
      </w:r>
      <w:r w:rsidRPr="009960D8">
        <w:rPr>
          <w:rFonts w:ascii="TH SarabunIT๙" w:hAnsi="TH SarabunIT๙" w:cs="TH SarabunIT๙" w:hint="cs"/>
          <w:spacing w:val="-12"/>
          <w:cs/>
        </w:rPr>
        <w:t>คุณภาพของงาน เป็นการกำหนดว่าผลงานที่ปฏิบัติได้นั้นควรมีคุณภาพดีมากน้อยเพียงใด โดยส่วน</w:t>
      </w:r>
      <w:r w:rsidRPr="009960D8">
        <w:rPr>
          <w:rFonts w:ascii="TH SarabunIT๙" w:hAnsi="TH SarabunIT๙" w:cs="TH SarabunIT๙" w:hint="cs"/>
          <w:spacing w:val="-6"/>
          <w:cs/>
        </w:rPr>
        <w:t>ใหญ่มักกำหนดว่าคุณภาพของงานจะต้องมีความครบถ้วน ประณีต ถูกต้องเชื่อถือได้ ประหยัดทั้งเวลาและทรัพยากร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ลักษณะการแสดงออกขณะปฏิบัติงาน งานบางตำแหน่งไม่สามารถกำหนดมาตรฐานด้วยคุณภาพหรือปริมาณ แต่เป็นงานที่ต้องปฏิบัติโดยการใช้บุคลิกหรือลักษณะเฉพาะบางอย่างประกอบ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การกำหนดลักษณะพฤติกรรมที่ต้องแสดงออกไว้ในมาตรฐานการปฏิบัติ</w:t>
      </w:r>
      <w:r w:rsidR="006C04E5">
        <w:rPr>
          <w:rFonts w:ascii="TH SarabunIT๙" w:hAnsi="TH SarabunIT๙" w:cs="TH SarabunIT๙" w:hint="cs"/>
          <w:cs/>
        </w:rPr>
        <w:t>งานจะช่วยให้ผู้ปฏิบัติงานทราบว่าต้องปฏิบัติอย่างไร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กำลังใจของเพื่อนร่วมงานอย่างไรก็ตาม เพื่อให้การกำหนดมาตรฐานการปฏิบัติ</w:t>
      </w:r>
      <w:r w:rsidR="001D6BC9">
        <w:rPr>
          <w:rFonts w:ascii="TH SarabunIT๙" w:hAnsi="TH SarabunIT๙" w:cs="TH SarabunIT๙" w:hint="cs"/>
          <w:cs/>
        </w:rPr>
        <w:t>งานสำหรับตำแหน่งงานต่าง ๆ ในองค์การมีความเหมาะสมและเป็นที่ยอมรับของผู้ปฏิบัติงาน ผู้ทำหน้าที่กำหนดมาตรฐานการปฏิบัติงานจะต้องคำนึงถึงสิ่งสำคัญบางประการนั่นก็คือ ต้องเป็นมาตรฐานที่ผู้เกี่ยวข้องทุกฝ่ายสามารถ</w:t>
      </w:r>
      <w:r w:rsidR="00162A0D">
        <w:rPr>
          <w:rFonts w:ascii="TH SarabunIT๙" w:hAnsi="TH SarabunIT๙" w:cs="TH SarabunIT๙" w:hint="cs"/>
          <w:cs/>
        </w:rPr>
        <w:t>ยอมรับได้โดยทั้งผู้บังคับบัญชาและผู้ใต้บังคับบัญชาเห็นพ้องต้องกันว่ามาตรฐานมีความเป็นธรรม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ผู้ปฏิบัติงานทุกคนสามารถปฏิบัติได้ตามที่กำหนดไว้ ลักษณะงานที่กำหนดไว้ในมาตรฐานต้องสามารถวัดได้เป็นจำนวนเปอร์เซ็นต์หรือหน่วยอื่น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กำหนด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หน่วยงานมีวิธีปฏิบัติงานใหม่หรือนำอุปกรณ์เครื่องมือเครื่องใช้มาใช้ปฏิบัติงาน</w:t>
      </w:r>
    </w:p>
    <w:p w:rsidR="00162A0D" w:rsidRPr="00137373" w:rsidRDefault="008D469F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โครงสร้างองค์กรของ</w:t>
      </w:r>
      <w:r w:rsidR="00502DF0"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015E3C" w:rsidRDefault="00106530" w:rsidP="000305B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F0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8D469F">
        <w:rPr>
          <w:rFonts w:ascii="TH SarabunIT๙" w:hAnsi="TH SarabunIT๙" w:cs="TH SarabunIT๙" w:hint="cs"/>
          <w:cs/>
        </w:rPr>
        <w:t>มีสภาตำบลอยู่ในระดับสูงสุดเป็นผู้กำหนด</w:t>
      </w:r>
      <w:r w:rsidR="00502DF0">
        <w:rPr>
          <w:rFonts w:ascii="TH SarabunIT๙" w:hAnsi="TH SarabunIT๙" w:cs="TH SarabunIT๙" w:hint="cs"/>
          <w:cs/>
        </w:rPr>
        <w:t>นโยบายและกำกับดูแลกรรมการบริหารของนายกองค์การบริหารส่วนตำบล ซึ่งเป็นผู้ใช้อำนาจบริหารงานองค์การบริหารส่วนตำบลและมีพนักงานประจำที่เป็นข้าราชการส่วนท้องถิ่นเป็นผู้ทำงานประจำวันโดยมีปลัดองค์การบริหารส่วนตำบลเป็นหัวหน้างานบริหารภายในองค์กรมีการแบ่งออกเป็นหน่วยงานต่าง ๆ ได้เท่าที่จำเป็นตามภาระหน้าที่ขององค์การบริหารส่วนตำบลแต่ละแห่ง</w:t>
      </w:r>
      <w:r w:rsidR="00033E13">
        <w:rPr>
          <w:rFonts w:ascii="TH SarabunIT๙" w:hAnsi="TH SarabunIT๙" w:cs="TH SarabunIT๙" w:hint="cs"/>
          <w:cs/>
        </w:rPr>
        <w:t xml:space="preserve">เพื่อตอบสนองความต้องการของประชาชนในพื้นที่รับผิดชอบอยู่ </w:t>
      </w:r>
    </w:p>
    <w:p w:rsidR="0054630E" w:rsidRDefault="0054630E" w:rsidP="000305B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4630E" w:rsidRDefault="0054630E" w:rsidP="000305B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4630E" w:rsidRDefault="0054630E" w:rsidP="000305B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305B9" w:rsidRPr="00283438" w:rsidRDefault="000305B9" w:rsidP="000305B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1</w:t>
      </w: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Default="000305B9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Default="000305B9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2</w:t>
      </w: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3</w:t>
      </w: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4</w:t>
      </w: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5</w:t>
      </w: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Default="000305B9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Pr="001541EA" w:rsidRDefault="000305B9" w:rsidP="000305B9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1541EA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สำนักงานปลัด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มีภาระหน้าที่ความรับผิดชอบเกี่ยวกับการจัดทำแผนพัฒนาตำบล การจัดทำร่างข้อบัญญัติและข้อบังคับตำบล การประชุมสภา การจัดทำระเบียนสมาชิกสภาองค์การบริหารส่วนตำบล คณะผู้บริหาร พนักงานส่วนตำบล ลูกจ้าง พนักงานจ้างการเลือกตั้ง งานเกี่ยวกับกฎหมายและคดี การประนีประนอม ข้อพิพาทต่าง ๆ งานส่งเสริมการเกษตร การท่องเที่ยว การศึกษา ศาสนาและวัฒนธรรม การดำเนินงานตามนโยบายของรัฐบาล แผนพัฒนาเศรษฐกิจและสังคม การให้คำปรึกษาในหน้าที่และความรับผิดชอบการปกครองบังคับบัญชา พนักงานส่วนตำบล ลูกจ้าง พนักงานจ้าง การบริหารงานบุคคล ขององค์การบริหารส่วนตำบลทั้งหมด การดำเนินการเกี่ยวกับการอนุญาตต่าง ๆ รวมทั้งกำกับและเร่งรัดการปฏิบัติ ราชการของส่วนราชการในองค์การบริหารส่วนตำบลให้เป็นไปตามนโยบายและแนวทางและแผนการปฏิบัติราชการขององค์การบริหารส่วนตำบล รวมถึงปฏิบัติหน้าที่อื่นที่เกี่ยวข้องโดยแบ่งงานหลักภายในออกเป็น 7 งาน คือ</w:t>
      </w:r>
    </w:p>
    <w:p w:rsidR="000305B9" w:rsidRPr="00BC37CA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C37CA">
        <w:rPr>
          <w:rFonts w:ascii="TH SarabunIT๙" w:hAnsi="TH SarabunIT๙" w:cs="TH SarabunIT๙" w:hint="cs"/>
          <w:b/>
          <w:bCs/>
          <w:cs/>
        </w:rPr>
        <w:t>1. งานบริหารทั่วไป มีหน้าที่ความผิดชอบ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งานสารบรรณ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งานตรวจสอบภายใน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งานบริหารงานบุคคล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งานอำนวยการและข้อมูลข่าวสาร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งานประชาสัมพันธ์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งานอาคารสถานที่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งานรักษาความสงบเรียบร้อย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งานสนับสนุนและบริการประชาชนงานรัฐพิธี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งานเกี่ยวกับระเบียบข้อบังคับการประชุมสภาฯ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รายงานการประชุมสภา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งานประชุมคณะกรรมการสามัญและวิสามัญประจำสภา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รายงานประชุมพลังมวลชนอื่น ๆ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งานอำนวยการและประสานราชการ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งานติดตามผลการปฏิบัติงานตามมติที่ประชุมสภา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งานเลือกตั้งสมาชิกสภา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งานข้อมูลการเลือกตั้ง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งานชุมชนสัมพันธ์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งานส่งเสริมและสนับสนุนความรู้และวิชาการแก่สมาชิกสภา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งานคุ้มครองและบำรุงรักษาทรัพย์สินของทางราชการและสถานที่สาธารณะ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Pr="00BA1DDC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2. งานนโยบายและแผน มีหน้าที่ความรับผิดชอบ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งานนโยบายและแผนพัฒนา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งานวิชาการ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งานงบประมาณ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งานข้อมูลข่าวสารของทางราชการ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งานประชาสัมพันธ์ขององค์กร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งานสารสนเทศและระบบคอมพิวเตอร์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งานจัดทำข้อบัญญัติงบประมาณ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- งานโครงการอินเตอร์เน็ตตำบล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งานประสานโครงการฝึกอบรม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Pr="00BA1DDC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3. งานกฎหมายและคดี มีหน้าที่ความรับผิดชอบ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งานกฎหมายและคดี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งานนิติกรรมและสัญญาต่าง ๆ ที่มีผลผูกพันทางกฎหมาย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งานการดำเนินการทางคดี และศาลปกครอง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งานร้องเรียน ร้องทุกข์และอุทธรณ์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งานระเบียบการคลัง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งานวินิจฉัยปัญหากฎหมาย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งานข้อบัญญัติและระเบียบขององค์การบริหารส่วนตำบลตากแดด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งานให้คำปรึกษาทางกฎหมายและคดีแก่เยาวชน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งานสอบสวนตรวจพิจารณาดำเนินการเกี่ยวกับวินัยราชการ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0305B9" w:rsidRPr="00BA1DDC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4. งานป้องกันและบรรเทาสาธารณภัย มีหน้าที่ความรับผิดชอบ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งานป้องกันสาธารณภัย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งานช่วยเหลือฟื้นฟูบรรเทาความเดือดร้อนของราษฎรผู้ประสบภัย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งานกู้ภัย</w:t>
      </w:r>
    </w:p>
    <w:p w:rsidR="000305B9" w:rsidRPr="000945A4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5. งานกิจการสภา มีหน้าที่ความรับผิดชอบ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งานเกี่ยวกับระเบียบข้อบังคับการประชุมสภาฯ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รายงานการประชุมสภาองค์การบริหารส่วนตำบล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งานประชุมคณะกรรมการสามัญและวิสามัญประจำสภา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งานติดตามผลการปฏิบัติงานตามมติที่ประชุมสภา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งานเลือกตั้งเกี่ยวกับสภาองค์การบริหารส่วนตำบล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งานส่งเสริมและสนับสนุนความรู้และวิชาการแก่สมาชิกสภา อบต.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6. งานบริหารงานบุคคล มีหน้าที่ความรับผิดชอบ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งานการวางแผนอัตรากำลังคน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งานการสรรหาบุคลากร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งานการเลื่อนตำแหน่ง/แต่งตั้ง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งานการพัฒนาบุคลากร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งานระบบสวัสดิการ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งานระบบจริยธรรมและวินัย</w:t>
      </w:r>
    </w:p>
    <w:p w:rsidR="000305B9" w:rsidRPr="000945A4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7. งานสวัสดิการสังคม มีหน้าที่ความรับผิดชอบ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งานสวัสดิการสังคม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งานสังคมสงเคราะห์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งานพัฒนาชุมชน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- งานพิทักษ์สิทธิเด็กและเยาวชน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งานพัฒนาสตรีและเยาวชน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งานส่งเสริมอาชีพและข้อมูลแรงงาน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งานส่งเสริมและพัฒนาคุณภาพชีวิตของประชาชน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ที่เกี่ยวข้องหรือได้รับมอบหมาย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0305B9" w:rsidRDefault="000305B9" w:rsidP="000305B9">
      <w:pPr>
        <w:spacing w:after="0" w:line="240" w:lineRule="auto"/>
        <w:rPr>
          <w:rFonts w:ascii="TH SarabunIT๙" w:hAnsi="TH SarabunIT๙" w:cs="TH SarabunIT๙"/>
        </w:rPr>
      </w:pPr>
    </w:p>
    <w:p w:rsidR="000305B9" w:rsidRPr="00DD790E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DD790E">
        <w:rPr>
          <w:rFonts w:ascii="TH SarabunIT๙" w:hAnsi="TH SarabunIT๙" w:cs="TH SarabunIT๙" w:hint="cs"/>
          <w:b/>
          <w:bCs/>
          <w:u w:val="single"/>
          <w:cs/>
        </w:rPr>
        <w:t>กองคลัง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มีหน้าที่รับผิดชอบเกี่ยวกับการเงิน การเบิกจ่าย การฝากเงิน การเก็บรักษาเงิน การตรวจเงิน การหักภาษีเงินได้และนำส่งภาษี การตัดโอนเงินเดือน รวบรวมสถิติเงินได้ประเภทต่างๆ การรายงานเงินคงเหลือประจำวัน งานขออนุญาตเบิกตัดปีและขอขยายเวลาเบิกจ่ายเงิน งานจัดทำงบและแสดงฐานะการเงิน งบทรัพย์สิน หนี้สิน งบโครง เงินสะสม งานจัดทำบัญชีทุกประเภท งานทะเบียนคุมเงินรายได้ - รายจ่าย งานจัดเก็บรายได้และพัฒนารายได้ การจัดหาผลประโยชน์จากสิ่งก่อสร้างและทรัพย์สิน งานจัดทำ/ตรวจสอบบัญชีและการรับเงินในกิจการประปาองค์การบริหารส่วนตำบล และงานอื่น ๆ ที่เกี่ยวข้องและที่ได้รับมอบหมาย โดยแบ่งงานหลักภายในออกเป็น 4 งาน ประกอบด้วย</w:t>
      </w:r>
    </w:p>
    <w:p w:rsidR="000305B9" w:rsidRPr="00A40192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A40192">
        <w:rPr>
          <w:rFonts w:ascii="TH SarabunIT๙" w:hAnsi="TH SarabunIT๙" w:cs="TH SarabunIT๙" w:hint="cs"/>
          <w:b/>
          <w:bCs/>
          <w:cs/>
        </w:rPr>
        <w:t>1. งานการเงินและบัญชี มีหน้าที่รับผิดชอบ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งานรับเงินและเบิกจ่ายเงิน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งานจัดทำฎีกาเบิกจ่ายเงิน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งานเก็บรักษาเงิน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งานรวบรวมข้อมูลเกี่ยวกับการจัดตั้งงบประมาณรายรับรายจ่าย ประจำปี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งานตรวจสอบหลักฐานเกี่ยวกับเงิน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งานการบัญชี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งานทะเบียนคุมการเบิกจ่ายเงิน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งานงบการเงินและงบทดลอง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งานรายงานแสดงฐานะทางการเงินและบัญชี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งานรายงานทางการเงิน บัญชีทั่วไปของส่วนราชการและบัญชีรายได้แผ่นดิน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Pr="00A40192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A40192">
        <w:rPr>
          <w:rFonts w:ascii="TH SarabunIT๙" w:hAnsi="TH SarabunIT๙" w:cs="TH SarabunIT๙" w:hint="cs"/>
          <w:b/>
          <w:bCs/>
          <w:cs/>
        </w:rPr>
        <w:t>2. งานพัฒนาจัดเก็บรายได้ มีหน้าที่รับผิดชอบ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งานภาษีอากร ค่าธรรมเนียมและค่าเช่าและรายได้อื่น ๆ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งานพัฒนาปรับปรุงรายได้ งานควบคุมกิจการค้าและค่าประกัน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งานทะเบียนควบคุมและเร่งรัดรายได้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งานออกหมายเรียกและหนังสือพบกิจการค้า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งานตรวจสอบและประเมินภาษี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งานการนำส่งเงินรายได้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Pr="00FD687D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FD687D">
        <w:rPr>
          <w:rFonts w:ascii="TH SarabunIT๙" w:hAnsi="TH SarabunIT๙" w:cs="TH SarabunIT๙" w:hint="cs"/>
          <w:b/>
          <w:bCs/>
          <w:cs/>
        </w:rPr>
        <w:t>3. งานทะเบียนทรัพย์สินและพัสดุ มีหน้าที่รับผิดชอบ ดังนี้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งานทะเบียนทรัพย์สินและแผนที่ภาษี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งานพัสดุ (การจัดหา จัดซื้อจัดจ้าง การเบิกจ่าย การเก็บรักษา การซ่อมแซม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และการบำรุงรักษา)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- งานการจัดทำบัญชีและทะเบียนพัสดุ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งานการเก็บเอกสารสำคัญหลักฐานรวมถึงเอกสารอื่นที่เกี่ยวข้องกับพัสดุ</w:t>
      </w:r>
    </w:p>
    <w:p w:rsidR="000305B9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0305B9" w:rsidRPr="00BF7AAD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BF7AAD">
        <w:rPr>
          <w:rFonts w:ascii="TH SarabunIT๙" w:hAnsi="TH SarabunIT๙" w:cs="TH SarabunIT๙" w:hint="cs"/>
          <w:b/>
          <w:bCs/>
          <w:u w:val="single"/>
          <w:cs/>
        </w:rPr>
        <w:t>กองช่าง</w:t>
      </w:r>
    </w:p>
    <w:p w:rsidR="000305B9" w:rsidRDefault="000305B9" w:rsidP="000305B9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มีหน้าที่ความรับผิดชอบเกี่ยวกับการสำรวจออกแบบการจัดทำข้อมูลทางด้านวิศวกรรม การจัดเก็บและทดสอบคุณภาพวัสดุ งานออกแบบและเขียนแบบ การตรวจสอบงานก่อสร้าง งานการควบคุมอาคารตามระเบียบ กฎหมาย งานแผนการปฏิบัติงาน การก่อสร้างและซ่อมบำรุง การควบคุมการก่อสร้างและซ่อมบำรุง งานแผนงานด้านวิศวกรรม เครื่องจักรกล การรวบรวมประวัติติดตาม ควบคุมการปฏิบัติงาน เครื่องจักรกล การควบคุมการบำรุงรักษาเครื่องจักรและยานพาหนะ งานเกี่ยวกับแผนงาน ควบคุม เก็บรักษา การเบิกจ่ายวัสดุ อุปกรณ์ อะไหล่ น้ำมันเชื้อเพลิงและงานอื่น ๆ ที่เกี่ยวข้องหรือที่ได้รับมอบหมายโดยมีการแบ่งงานหลักภายในประกอบด้วย </w:t>
      </w:r>
    </w:p>
    <w:p w:rsidR="000305B9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  <w:t xml:space="preserve">1. </w:t>
      </w:r>
      <w:r>
        <w:rPr>
          <w:rFonts w:ascii="TH SarabunIT๙" w:eastAsia="Times New Roman" w:hAnsi="TH SarabunIT๙" w:cs="TH SarabunIT๙" w:hint="cs"/>
          <w:cs/>
        </w:rPr>
        <w:t>งานก่อสร้าง มีหน้าที่รับผิดชอบ ดังนี้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 - </w:t>
      </w:r>
      <w:r w:rsidRPr="00A71AEB">
        <w:rPr>
          <w:rFonts w:eastAsia="Times New Roman" w:cs="TH SarabunIT๙"/>
          <w:sz w:val="28"/>
          <w:cs/>
        </w:rPr>
        <w:t>งานก่อสร้างและบูรณาการ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งานก่อสร้างและบูรณะสะพาน ทางระบายน้ำ และโครงสร้างพื้นฐานอื่นๆ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งานก่อสร้างและบูรณะโครงการพิเศษ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งานระบบข้อมูลและแผนที่เส้นทางคมนาคม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งานบำรุงรักษาเครื่องจักรกลและยานพาหนะ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งานควบคุมการก่อสร้างถนน สะพาน รางระบายน้ำ และโครงสร้างพื้นฐานอื่นๆ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งานธุรการประจำส่วนโยธา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งานควบคุมการปฏิบัติงานเครื่องจักรกลและยานพาหนะ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งานจัดทำบันทึกข้อมูลทางด้านการก่อสร้าง</w:t>
      </w:r>
    </w:p>
    <w:p w:rsidR="000305B9" w:rsidRPr="00A71AEB" w:rsidRDefault="000305B9" w:rsidP="000305B9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งานอื่นๆที่เกี่ยวข้องหรือได้รับมอบหมาย</w:t>
      </w:r>
    </w:p>
    <w:p w:rsidR="000305B9" w:rsidRPr="002D6EC5" w:rsidRDefault="000305B9" w:rsidP="000305B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Pr="002D6EC5">
        <w:rPr>
          <w:rFonts w:ascii="TH SarabunIT๙" w:hAnsi="TH SarabunIT๙" w:cs="TH SarabunIT๙" w:hint="cs"/>
          <w:b/>
          <w:bCs/>
          <w:cs/>
        </w:rPr>
        <w:t>. งานออกแบบและควบคุมอาคาร มีหน้าที่รับผิดชอบ ดังนี้</w:t>
      </w:r>
    </w:p>
    <w:p w:rsidR="000305B9" w:rsidRPr="002D6EC5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 w:rsidRPr="002D6EC5">
        <w:rPr>
          <w:rFonts w:ascii="TH SarabunIT๙" w:hAnsi="TH SarabunIT๙" w:cs="TH SarabunIT๙"/>
          <w:color w:val="000000"/>
        </w:rPr>
        <w:t> </w:t>
      </w:r>
      <w:r w:rsidRPr="002D6EC5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งานสถาปัตยกรรมและมัณฑศิลป์</w:t>
      </w:r>
    </w:p>
    <w:p w:rsidR="000305B9" w:rsidRPr="002D6EC5" w:rsidRDefault="000305B9" w:rsidP="000305B9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งานวิศวกรรม</w:t>
      </w:r>
    </w:p>
    <w:p w:rsidR="000305B9" w:rsidRPr="002D6EC5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งานประเมินราคา</w:t>
      </w:r>
    </w:p>
    <w:p w:rsidR="000305B9" w:rsidRPr="002D6EC5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งานควบคุมการก่อสร้างอาคาร</w:t>
      </w:r>
    </w:p>
    <w:p w:rsidR="000305B9" w:rsidRPr="002D6EC5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งานบริการข้อมูลและหลักเกณฑ์</w:t>
      </w:r>
    </w:p>
    <w:p w:rsidR="000305B9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งานออกแบบ</w:t>
      </w:r>
      <w:r w:rsidRPr="002D6EC5">
        <w:rPr>
          <w:rFonts w:ascii="TH SarabunIT๙" w:eastAsia="Times New Roman" w:hAnsi="TH SarabunIT๙" w:cs="TH SarabunIT๙"/>
        </w:rPr>
        <w:t> </w:t>
      </w:r>
    </w:p>
    <w:p w:rsidR="000305B9" w:rsidRPr="00A20F5C" w:rsidRDefault="000305B9" w:rsidP="000305B9">
      <w:pPr>
        <w:spacing w:after="0" w:line="240" w:lineRule="auto"/>
        <w:rPr>
          <w:rFonts w:ascii="TH SarabunIT๙" w:eastAsia="Times New Roman" w:hAnsi="TH SarabunIT๙" w:cs="TH SarabunIT๙"/>
          <w:b/>
          <w:bCs/>
        </w:rPr>
      </w:pPr>
      <w:r w:rsidRPr="00A20F5C">
        <w:rPr>
          <w:rFonts w:ascii="TH SarabunIT๙" w:eastAsia="Times New Roman" w:hAnsi="TH SarabunIT๙" w:cs="TH SarabunIT๙"/>
          <w:b/>
          <w:bCs/>
        </w:rPr>
        <w:tab/>
        <w:t xml:space="preserve">3. </w:t>
      </w:r>
      <w:r w:rsidRPr="00A20F5C">
        <w:rPr>
          <w:rFonts w:ascii="TH SarabunIT๙" w:eastAsia="Times New Roman" w:hAnsi="TH SarabunIT๙" w:cs="TH SarabunIT๙" w:hint="cs"/>
          <w:b/>
          <w:bCs/>
          <w:cs/>
        </w:rPr>
        <w:t>งานประสานสาธารณูปโภค มีหน้าที่รับผิดชอบดังนี้</w:t>
      </w:r>
    </w:p>
    <w:p w:rsidR="000305B9" w:rsidRPr="006B01D0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งานประสานสาธารณูปโภคและกิจการประปา</w:t>
      </w:r>
    </w:p>
    <w:p w:rsidR="000305B9" w:rsidRPr="006B01D0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งานขนส่งและวิศวกรรมจราจร</w:t>
      </w:r>
    </w:p>
    <w:p w:rsidR="000305B9" w:rsidRPr="006B01D0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งานระบายน้ำ</w:t>
      </w:r>
    </w:p>
    <w:p w:rsidR="000305B9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งานจัดตกแต่งสถานที่</w:t>
      </w:r>
      <w:r w:rsidRPr="006B01D0">
        <w:rPr>
          <w:rFonts w:ascii="TH SarabunIT๙" w:eastAsia="Times New Roman" w:hAnsi="TH SarabunIT๙" w:cs="TH SarabunIT๙"/>
        </w:rPr>
        <w:t> </w:t>
      </w:r>
    </w:p>
    <w:p w:rsidR="000305B9" w:rsidRPr="00A20F5C" w:rsidRDefault="000305B9" w:rsidP="000305B9">
      <w:pPr>
        <w:spacing w:after="0" w:line="240" w:lineRule="auto"/>
        <w:rPr>
          <w:rFonts w:ascii="TH SarabunIT๙" w:eastAsia="Times New Roman" w:hAnsi="TH SarabunIT๙" w:cs="TH SarabunIT๙"/>
          <w:b/>
          <w:bCs/>
        </w:rPr>
      </w:pPr>
      <w:r w:rsidRPr="00A20F5C">
        <w:rPr>
          <w:rFonts w:ascii="TH SarabunIT๙" w:eastAsia="Times New Roman" w:hAnsi="TH SarabunIT๙" w:cs="TH SarabunIT๙"/>
          <w:b/>
          <w:bCs/>
        </w:rPr>
        <w:tab/>
        <w:t xml:space="preserve">4. </w:t>
      </w:r>
      <w:r w:rsidRPr="00A20F5C">
        <w:rPr>
          <w:rFonts w:ascii="TH SarabunIT๙" w:eastAsia="Times New Roman" w:hAnsi="TH SarabunIT๙" w:cs="TH SarabunIT๙" w:hint="cs"/>
          <w:b/>
          <w:bCs/>
          <w:cs/>
        </w:rPr>
        <w:t>งานผังเมือง มีหน้าที่รับผิดชอบดังนี้</w:t>
      </w:r>
    </w:p>
    <w:p w:rsidR="000305B9" w:rsidRPr="00C951E2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งานสำรวจและแผนที่</w:t>
      </w:r>
    </w:p>
    <w:p w:rsidR="000305B9" w:rsidRPr="00C951E2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งานวางผังพัฒนาเมือง</w:t>
      </w:r>
    </w:p>
    <w:p w:rsidR="000305B9" w:rsidRPr="00C951E2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งานควบคุมทางผังเมือง</w:t>
      </w:r>
    </w:p>
    <w:p w:rsidR="000305B9" w:rsidRPr="00C951E2" w:rsidRDefault="000305B9" w:rsidP="000305B9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งานจัดรูปที่ดินและฟื้นฟูเมือง</w:t>
      </w:r>
    </w:p>
    <w:p w:rsidR="000305B9" w:rsidRPr="000305B9" w:rsidRDefault="000305B9" w:rsidP="000305B9">
      <w:pPr>
        <w:spacing w:after="0" w:line="240" w:lineRule="auto"/>
        <w:rPr>
          <w:rFonts w:eastAsia="Times New Roman"/>
          <w:sz w:val="28"/>
          <w:szCs w:val="28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งานอื่นๆที่ได้รับมอบหมา</w:t>
      </w:r>
      <w:r>
        <w:rPr>
          <w:rFonts w:ascii="TH SarabunIT๙" w:eastAsia="Times New Roman" w:hAnsi="TH SarabunIT๙" w:cs="TH SarabunIT๙" w:hint="cs"/>
          <w:cs/>
        </w:rPr>
        <w:t>ย</w:t>
      </w:r>
    </w:p>
    <w:p w:rsidR="000305B9" w:rsidRDefault="000305B9" w:rsidP="000305B9">
      <w:pPr>
        <w:spacing w:before="240" w:after="1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b/>
          <w:bCs/>
          <w:u w:val="single"/>
          <w:cs/>
        </w:rPr>
        <w:lastRenderedPageBreak/>
        <w:t>กองสวัสดิการสังคม</w:t>
      </w:r>
    </w:p>
    <w:p w:rsidR="000305B9" w:rsidRDefault="000305B9" w:rsidP="000305B9">
      <w:pPr>
        <w:spacing w:before="240" w:after="120"/>
        <w:jc w:val="thaiDistribute"/>
        <w:rPr>
          <w:rFonts w:ascii="TH SarabunIT๙" w:hAnsi="TH SarabunIT๙" w:cs="TH SarabunIT๙"/>
        </w:rPr>
      </w:pPr>
      <w:r w:rsidRPr="00A3651E">
        <w:rPr>
          <w:rFonts w:ascii="TH SarabunIT๙" w:eastAsia="Calibri" w:hAnsi="TH SarabunIT๙" w:cs="TH SarabunIT๙"/>
          <w:cs/>
        </w:rPr>
        <w:t>มีภาระ</w:t>
      </w:r>
      <w:r>
        <w:rPr>
          <w:rFonts w:ascii="TH SarabunIT๙" w:eastAsia="Calibri" w:hAnsi="TH SarabunIT๙" w:cs="TH SarabunIT๙"/>
          <w:cs/>
        </w:rPr>
        <w:t>หน้าที่เกี่ยวกับการปฏิบัติงาน</w:t>
      </w:r>
      <w:r>
        <w:rPr>
          <w:rFonts w:ascii="TH SarabunIT๙" w:eastAsia="Calibri" w:hAnsi="TH SarabunIT๙" w:cs="TH SarabunIT๙" w:hint="cs"/>
          <w:cs/>
        </w:rPr>
        <w:t xml:space="preserve"> การจัดเก็บข้อมูล การสังคมสงเคราะห์ ส่งเสริมสวัสดิภาพเด็กและเยาวชน การจัดตั้งคณะกรรมการชุมชน  การประสานงานหน่วยงานต่างๆ  </w:t>
      </w:r>
      <w:r w:rsidRPr="00A3651E">
        <w:rPr>
          <w:rFonts w:ascii="TH SarabunIT๙" w:eastAsia="Calibri" w:hAnsi="TH SarabunIT๙" w:cs="TH SarabunIT๙"/>
          <w:cs/>
        </w:rPr>
        <w:t xml:space="preserve">และปฏิบัติหน้าที่อื่น ที่เกี่ยวข้อง </w:t>
      </w:r>
      <w:r>
        <w:rPr>
          <w:rFonts w:ascii="TH SarabunIT๙" w:hAnsi="TH SarabunIT๙" w:cs="TH SarabunIT๙" w:hint="cs"/>
          <w:cs/>
        </w:rPr>
        <w:t>และ</w:t>
      </w:r>
      <w:r w:rsidRPr="00A3651E">
        <w:rPr>
          <w:rFonts w:ascii="TH SarabunIT๙" w:eastAsia="Calibri" w:hAnsi="TH SarabunIT๙" w:cs="TH SarabunIT๙"/>
          <w:cs/>
        </w:rPr>
        <w:t>แบ่ง</w:t>
      </w:r>
      <w:r>
        <w:rPr>
          <w:rFonts w:ascii="TH SarabunIT๙" w:hAnsi="TH SarabunIT๙" w:cs="TH SarabunIT๙" w:hint="cs"/>
          <w:cs/>
        </w:rPr>
        <w:t>งานหลัก</w:t>
      </w:r>
      <w:r w:rsidRPr="00A3651E">
        <w:rPr>
          <w:rFonts w:ascii="TH SarabunIT๙" w:eastAsia="Calibri" w:hAnsi="TH SarabunIT๙" w:cs="TH SarabunIT๙"/>
          <w:cs/>
        </w:rPr>
        <w:t xml:space="preserve">ภายในออกเป็น </w:t>
      </w:r>
      <w:r>
        <w:rPr>
          <w:rFonts w:ascii="TH SarabunIT๙" w:eastAsia="Calibri" w:hAnsi="TH SarabunIT๙" w:cs="TH SarabunIT๙"/>
        </w:rPr>
        <w:t>4</w:t>
      </w:r>
      <w:r w:rsidRPr="00A3651E">
        <w:rPr>
          <w:rFonts w:ascii="TH SarabunIT๙" w:eastAsia="Calibri" w:hAnsi="TH SarabunIT๙" w:cs="TH SarabunIT๙"/>
        </w:rPr>
        <w:t xml:space="preserve"> </w:t>
      </w:r>
      <w:r w:rsidRPr="00A3651E">
        <w:rPr>
          <w:rFonts w:ascii="TH SarabunIT๙" w:eastAsia="Calibri" w:hAnsi="TH SarabunIT๙" w:cs="TH SarabunIT๙"/>
          <w:cs/>
        </w:rPr>
        <w:t>งาน</w:t>
      </w:r>
      <w:r>
        <w:rPr>
          <w:rFonts w:ascii="TH SarabunIT๙" w:hAnsi="TH SarabunIT๙" w:cs="TH SarabunIT๙" w:hint="cs"/>
          <w:cs/>
        </w:rPr>
        <w:t>ดังนี้ คือ</w:t>
      </w:r>
    </w:p>
    <w:p w:rsidR="000305B9" w:rsidRPr="005027E4" w:rsidRDefault="000305B9" w:rsidP="000305B9">
      <w:pPr>
        <w:pStyle w:val="25"/>
        <w:numPr>
          <w:ilvl w:val="0"/>
          <w:numId w:val="31"/>
        </w:numPr>
        <w:spacing w:before="120"/>
        <w:rPr>
          <w:rFonts w:ascii="TH SarabunIT๙" w:hAnsi="TH SarabunIT๙" w:cs="TH SarabunIT๙"/>
          <w:b/>
          <w:bCs/>
          <w:u w:val="single"/>
        </w:rPr>
      </w:pPr>
      <w:r w:rsidRPr="005027E4">
        <w:rPr>
          <w:rFonts w:ascii="TH SarabunIT๙" w:hAnsi="TH SarabunIT๙" w:cs="TH SarabunIT๙"/>
          <w:b/>
          <w:bCs/>
          <w:u w:val="single"/>
          <w:cs/>
        </w:rPr>
        <w:t>ฝ่ายสวัสดิการและพัฒนาชุมชน</w:t>
      </w:r>
    </w:p>
    <w:p w:rsidR="000305B9" w:rsidRPr="005027E4" w:rsidRDefault="000305B9" w:rsidP="000305B9">
      <w:pPr>
        <w:spacing w:after="0"/>
        <w:ind w:left="720" w:firstLine="720"/>
        <w:rPr>
          <w:rFonts w:ascii="TH SarabunIT๙" w:hAnsi="TH SarabunIT๙" w:cs="TH SarabunIT๙"/>
          <w:color w:val="000000"/>
        </w:rPr>
      </w:pPr>
      <w:r w:rsidRPr="005027E4">
        <w:rPr>
          <w:rFonts w:ascii="TH SarabunIT๙" w:hAnsi="TH SarabunIT๙" w:cs="TH SarabunIT๙"/>
          <w:color w:val="000000"/>
          <w:cs/>
        </w:rPr>
        <w:t>(</w:t>
      </w:r>
      <w:r w:rsidRPr="005027E4">
        <w:rPr>
          <w:rFonts w:ascii="TH SarabunIT๙" w:hAnsi="TH SarabunIT๙" w:cs="TH SarabunIT๙"/>
          <w:color w:val="000000"/>
        </w:rPr>
        <w:t xml:space="preserve">1) </w:t>
      </w:r>
      <w:r w:rsidRPr="005027E4">
        <w:rPr>
          <w:rFonts w:ascii="TH SarabunIT๙" w:hAnsi="TH SarabunIT๙" w:cs="TH SarabunIT๙"/>
          <w:cs/>
        </w:rPr>
        <w:t xml:space="preserve">การจัดเก็บข้อมูล รับเรื่องและดำเนินการเกี่ยวกับผู้ขอรับการสงเคราะห์  </w:t>
      </w:r>
      <w:r w:rsidRPr="005027E4">
        <w:rPr>
          <w:rFonts w:ascii="TH SarabunIT๙" w:hAnsi="TH SarabunIT๙" w:cs="TH SarabunIT๙"/>
          <w:color w:val="000000"/>
        </w:rPr>
        <w:t xml:space="preserve">                 </w:t>
      </w:r>
    </w:p>
    <w:p w:rsidR="000305B9" w:rsidRPr="005027E4" w:rsidRDefault="000305B9" w:rsidP="000305B9">
      <w:pPr>
        <w:spacing w:after="0"/>
        <w:ind w:firstLine="1440"/>
        <w:rPr>
          <w:rFonts w:ascii="TH SarabunIT๙" w:hAnsi="TH SarabunIT๙" w:cs="TH SarabunIT๙"/>
          <w:color w:val="000000"/>
        </w:rPr>
      </w:pPr>
      <w:r w:rsidRPr="005027E4">
        <w:rPr>
          <w:rFonts w:ascii="TH SarabunIT๙" w:hAnsi="TH SarabunIT๙" w:cs="TH SarabunIT๙"/>
          <w:color w:val="000000"/>
          <w:cs/>
        </w:rPr>
        <w:t>(</w:t>
      </w:r>
      <w:r w:rsidRPr="005027E4">
        <w:rPr>
          <w:rFonts w:ascii="TH SarabunIT๙" w:hAnsi="TH SarabunIT๙" w:cs="TH SarabunIT๙"/>
          <w:color w:val="000000"/>
        </w:rPr>
        <w:t xml:space="preserve">2) </w:t>
      </w:r>
      <w:r w:rsidRPr="005027E4">
        <w:rPr>
          <w:rFonts w:ascii="TH SarabunIT๙" w:hAnsi="TH SarabunIT๙" w:cs="TH SarabunIT๙"/>
          <w:cs/>
        </w:rPr>
        <w:t>ออกเยี่ยมเยียน ติดตามสืบเสาะหาข้อเท็จจริง แนะนำให้</w:t>
      </w:r>
      <w:r>
        <w:rPr>
          <w:rFonts w:ascii="TH SarabunIT๙" w:hAnsi="TH SarabunIT๙" w:cs="TH SarabunIT๙"/>
          <w:cs/>
        </w:rPr>
        <w:t xml:space="preserve">คำปรึกษา เช่น ผู้สูงอายุ </w:t>
      </w:r>
      <w:r w:rsidRPr="005027E4">
        <w:rPr>
          <w:rFonts w:ascii="TH SarabunIT๙" w:hAnsi="TH SarabunIT๙" w:cs="TH SarabunIT๙"/>
          <w:cs/>
        </w:rPr>
        <w:t>ผู้พิการ ผู้ป่วยโรคเอดส์ ผู้ด้อยโอกาส  เป็นต้น</w:t>
      </w:r>
      <w:r w:rsidRPr="005027E4">
        <w:rPr>
          <w:rFonts w:ascii="TH SarabunIT๙" w:hAnsi="TH SarabunIT๙" w:cs="TH SarabunIT๙"/>
          <w:color w:val="000000"/>
        </w:rPr>
        <w:br/>
        <w:t>          </w:t>
      </w:r>
      <w:r w:rsidRPr="005027E4">
        <w:rPr>
          <w:rFonts w:ascii="TH SarabunIT๙" w:hAnsi="TH SarabunIT๙" w:cs="TH SarabunIT๙"/>
          <w:color w:val="000000"/>
        </w:rPr>
        <w:tab/>
      </w:r>
      <w:r w:rsidRPr="005027E4">
        <w:rPr>
          <w:rFonts w:ascii="TH SarabunIT๙" w:hAnsi="TH SarabunIT๙" w:cs="TH SarabunIT๙"/>
          <w:color w:val="000000"/>
        </w:rPr>
        <w:tab/>
      </w:r>
      <w:r w:rsidRPr="005027E4">
        <w:rPr>
          <w:rFonts w:ascii="TH SarabunIT๙" w:hAnsi="TH SarabunIT๙" w:cs="TH SarabunIT๙"/>
          <w:color w:val="000000"/>
          <w:cs/>
        </w:rPr>
        <w:t>(</w:t>
      </w:r>
      <w:r w:rsidRPr="005027E4">
        <w:rPr>
          <w:rFonts w:ascii="TH SarabunIT๙" w:hAnsi="TH SarabunIT๙" w:cs="TH SarabunIT๙"/>
          <w:color w:val="000000"/>
        </w:rPr>
        <w:t xml:space="preserve">3) </w:t>
      </w:r>
      <w:r w:rsidRPr="005027E4">
        <w:rPr>
          <w:rFonts w:ascii="TH SarabunIT๙" w:hAnsi="TH SarabunIT๙" w:cs="TH SarabunIT๙"/>
          <w:color w:val="000000"/>
          <w:cs/>
        </w:rPr>
        <w:t>งานส่งเสริมสวัสดิภาพเด็กและเยาวชน ได้แก่ การสอดส่องดูแล</w:t>
      </w:r>
      <w:r w:rsidRPr="005027E4">
        <w:rPr>
          <w:rFonts w:ascii="TH SarabunIT๙" w:hAnsi="TH SarabunIT๙" w:cs="TH SarabunIT๙"/>
          <w:color w:val="000000"/>
        </w:rPr>
        <w:t xml:space="preserve"> </w:t>
      </w:r>
      <w:r w:rsidRPr="005027E4">
        <w:rPr>
          <w:rFonts w:ascii="TH SarabunIT๙" w:hAnsi="TH SarabunIT๙" w:cs="TH SarabunIT๙"/>
          <w:color w:val="000000"/>
          <w:cs/>
        </w:rPr>
        <w:t>และช่วยเหลือเด็กและเยาวชนที่ประพฤติตนไม่สมแก่วัย</w:t>
      </w:r>
      <w:r w:rsidRPr="005027E4">
        <w:rPr>
          <w:rFonts w:ascii="TH SarabunIT๙" w:hAnsi="TH SarabunIT๙" w:cs="TH SarabunIT๙"/>
          <w:color w:val="000000"/>
        </w:rPr>
        <w:br/>
        <w:t>          </w:t>
      </w:r>
      <w:r w:rsidRPr="005027E4">
        <w:rPr>
          <w:rFonts w:ascii="TH SarabunIT๙" w:hAnsi="TH SarabunIT๙" w:cs="TH SarabunIT๙"/>
          <w:color w:val="000000"/>
        </w:rPr>
        <w:tab/>
      </w:r>
      <w:r w:rsidRPr="005027E4">
        <w:rPr>
          <w:rFonts w:ascii="TH SarabunIT๙" w:hAnsi="TH SarabunIT๙" w:cs="TH SarabunIT๙"/>
          <w:color w:val="000000"/>
        </w:rPr>
        <w:tab/>
      </w:r>
      <w:r w:rsidRPr="005027E4">
        <w:rPr>
          <w:rFonts w:ascii="TH SarabunIT๙" w:hAnsi="TH SarabunIT๙" w:cs="TH SarabunIT๙"/>
          <w:color w:val="000000"/>
          <w:cs/>
        </w:rPr>
        <w:t>(</w:t>
      </w:r>
      <w:r w:rsidRPr="005027E4">
        <w:rPr>
          <w:rFonts w:ascii="TH SarabunIT๙" w:hAnsi="TH SarabunIT๙" w:cs="TH SarabunIT๙"/>
          <w:color w:val="000000"/>
        </w:rPr>
        <w:t xml:space="preserve">4) </w:t>
      </w:r>
      <w:r w:rsidRPr="005027E4">
        <w:rPr>
          <w:rFonts w:ascii="TH SarabunIT๙" w:hAnsi="TH SarabunIT๙" w:cs="TH SarabunIT๙"/>
          <w:color w:val="000000"/>
          <w:cs/>
        </w:rPr>
        <w:t>งานให้คำปรึกษาแนะนำแก่เด็กและเยาวชนซึ่งมีปัญหาในด้านต่างๆ</w:t>
      </w:r>
      <w:r w:rsidRPr="005027E4">
        <w:rPr>
          <w:rFonts w:ascii="TH SarabunIT๙" w:hAnsi="TH SarabunIT๙" w:cs="TH SarabunIT๙"/>
          <w:color w:val="000000"/>
        </w:rPr>
        <w:br/>
        <w:t>          </w:t>
      </w:r>
      <w:r w:rsidRPr="005027E4">
        <w:rPr>
          <w:rFonts w:ascii="TH SarabunIT๙" w:hAnsi="TH SarabunIT๙" w:cs="TH SarabunIT๙"/>
          <w:color w:val="000000"/>
          <w:cs/>
        </w:rPr>
        <w:tab/>
      </w:r>
      <w:r w:rsidRPr="005027E4">
        <w:rPr>
          <w:rFonts w:ascii="TH SarabunIT๙" w:hAnsi="TH SarabunIT๙" w:cs="TH SarabunIT๙"/>
          <w:color w:val="000000"/>
          <w:cs/>
        </w:rPr>
        <w:tab/>
        <w:t>(</w:t>
      </w:r>
      <w:r w:rsidRPr="005027E4">
        <w:rPr>
          <w:rFonts w:ascii="TH SarabunIT๙" w:hAnsi="TH SarabunIT๙" w:cs="TH SarabunIT๙"/>
          <w:color w:val="000000"/>
        </w:rPr>
        <w:t xml:space="preserve">5) </w:t>
      </w:r>
      <w:r w:rsidRPr="005027E4">
        <w:rPr>
          <w:rFonts w:ascii="TH SarabunIT๙" w:hAnsi="TH SarabunIT๙" w:cs="TH SarabunIT๙"/>
          <w:color w:val="000000"/>
          <w:cs/>
        </w:rPr>
        <w:t>งานสำรวจและจัดตั้งคณะกรรมการชุมชนเพื่อรับผิดชอบในการปรับปรุงชุมชน</w:t>
      </w:r>
      <w:r w:rsidRPr="005027E4">
        <w:rPr>
          <w:rFonts w:ascii="TH SarabunIT๙" w:hAnsi="TH SarabunIT๙" w:cs="TH SarabunIT๙"/>
          <w:color w:val="000000"/>
        </w:rPr>
        <w:t>          </w:t>
      </w:r>
      <w:r w:rsidRPr="005027E4">
        <w:rPr>
          <w:rFonts w:ascii="TH SarabunIT๙" w:hAnsi="TH SarabunIT๙" w:cs="TH SarabunIT๙"/>
          <w:color w:val="000000"/>
        </w:rPr>
        <w:tab/>
      </w:r>
      <w:r w:rsidRPr="005027E4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5027E4">
        <w:rPr>
          <w:rFonts w:ascii="TH SarabunIT๙" w:hAnsi="TH SarabunIT๙" w:cs="TH SarabunIT๙"/>
          <w:color w:val="000000"/>
          <w:cs/>
        </w:rPr>
        <w:t>(</w:t>
      </w:r>
      <w:r w:rsidRPr="005027E4">
        <w:rPr>
          <w:rFonts w:ascii="TH SarabunIT๙" w:hAnsi="TH SarabunIT๙" w:cs="TH SarabunIT๙"/>
          <w:color w:val="000000"/>
        </w:rPr>
        <w:t xml:space="preserve">6) </w:t>
      </w:r>
      <w:r w:rsidRPr="005027E4">
        <w:rPr>
          <w:rFonts w:ascii="TH SarabunIT๙" w:hAnsi="TH SarabunIT๙" w:cs="TH SarabunIT๙"/>
          <w:cs/>
        </w:rPr>
        <w:t>งานเกี่ยวกับข้อมูลเด็กรวมทั้งการประสานงานเกี่ยวกับข้อมูล จปฐ. และ กชช. ๒ ค</w:t>
      </w:r>
    </w:p>
    <w:p w:rsidR="000305B9" w:rsidRPr="005027E4" w:rsidRDefault="000305B9" w:rsidP="000305B9">
      <w:pPr>
        <w:spacing w:after="0"/>
        <w:ind w:firstLine="1440"/>
        <w:rPr>
          <w:rFonts w:ascii="TH SarabunIT๙" w:hAnsi="TH SarabunIT๙" w:cs="TH SarabunIT๙"/>
          <w:color w:val="000000"/>
        </w:rPr>
      </w:pPr>
      <w:r w:rsidRPr="005027E4">
        <w:rPr>
          <w:rFonts w:ascii="TH SarabunIT๙" w:hAnsi="TH SarabunIT๙" w:cs="TH SarabunIT๙"/>
          <w:color w:val="000000"/>
          <w:cs/>
        </w:rPr>
        <w:t>(</w:t>
      </w:r>
      <w:r w:rsidRPr="005027E4">
        <w:rPr>
          <w:rFonts w:ascii="TH SarabunIT๙" w:hAnsi="TH SarabunIT๙" w:cs="TH SarabunIT๙"/>
          <w:color w:val="000000"/>
        </w:rPr>
        <w:t xml:space="preserve">7) </w:t>
      </w:r>
      <w:r w:rsidRPr="005027E4">
        <w:rPr>
          <w:rFonts w:ascii="TH SarabunIT๙" w:hAnsi="TH SarabunIT๙" w:cs="TH SarabunIT๙"/>
          <w:color w:val="000000"/>
          <w:cs/>
        </w:rPr>
        <w:t>งานจัดระเบียบชุมชน</w:t>
      </w:r>
    </w:p>
    <w:p w:rsidR="000305B9" w:rsidRPr="005027E4" w:rsidRDefault="000305B9" w:rsidP="000305B9">
      <w:pPr>
        <w:spacing w:after="0"/>
        <w:ind w:left="720" w:firstLine="720"/>
        <w:rPr>
          <w:rFonts w:ascii="TH SarabunIT๙" w:hAnsi="TH SarabunIT๙" w:cs="TH SarabunIT๙"/>
          <w:color w:val="000000"/>
          <w:cs/>
        </w:rPr>
      </w:pPr>
      <w:r w:rsidRPr="005027E4">
        <w:rPr>
          <w:rFonts w:ascii="TH SarabunIT๙" w:hAnsi="TH SarabunIT๙" w:cs="TH SarabunIT๙"/>
          <w:color w:val="000000"/>
          <w:cs/>
        </w:rPr>
        <w:t>(๘</w:t>
      </w:r>
      <w:r w:rsidRPr="005027E4">
        <w:rPr>
          <w:rFonts w:ascii="TH SarabunIT๙" w:hAnsi="TH SarabunIT๙" w:cs="TH SarabunIT๙"/>
          <w:color w:val="000000"/>
        </w:rPr>
        <w:t xml:space="preserve">) </w:t>
      </w:r>
      <w:r w:rsidRPr="005027E4">
        <w:rPr>
          <w:rFonts w:ascii="TH SarabunIT๙" w:hAnsi="TH SarabunIT๙" w:cs="TH SarabunIT๙"/>
          <w:color w:val="000000"/>
          <w:cs/>
        </w:rPr>
        <w:t>งานประสานงานและร่วมมือกับหน่วยงานต่างๆ เพื่อนำบริการขั้นพื้นฐานไปบริการแก่ชุมชน</w:t>
      </w:r>
      <w:r w:rsidRPr="005027E4">
        <w:rPr>
          <w:rFonts w:ascii="TH SarabunIT๙" w:hAnsi="TH SarabunIT๙" w:cs="TH SarabunIT๙"/>
          <w:color w:val="000000"/>
        </w:rPr>
        <w:br/>
        <w:t>          </w:t>
      </w:r>
      <w:r w:rsidRPr="005027E4">
        <w:rPr>
          <w:rFonts w:ascii="TH SarabunIT๙" w:hAnsi="TH SarabunIT๙" w:cs="TH SarabunIT๙"/>
          <w:color w:val="000000"/>
          <w:cs/>
        </w:rPr>
        <w:t>(๙</w:t>
      </w:r>
      <w:r w:rsidRPr="005027E4">
        <w:rPr>
          <w:rFonts w:ascii="TH SarabunIT๙" w:hAnsi="TH SarabunIT๙" w:cs="TH SarabunIT๙"/>
          <w:color w:val="000000"/>
        </w:rPr>
        <w:t xml:space="preserve">) </w:t>
      </w:r>
      <w:r w:rsidRPr="005027E4">
        <w:rPr>
          <w:rFonts w:ascii="TH SarabunIT๙" w:hAnsi="TH SarabunIT๙" w:cs="TH SarabunIT๙"/>
          <w:color w:val="000000"/>
          <w:cs/>
        </w:rPr>
        <w:t>งานจัดทำโครงการช่วยเหลือในด้านต่างๆ ให้แก่ชุมชน</w:t>
      </w:r>
    </w:p>
    <w:p w:rsidR="000305B9" w:rsidRPr="005027E4" w:rsidRDefault="000305B9" w:rsidP="000305B9">
      <w:pPr>
        <w:spacing w:after="0"/>
        <w:ind w:left="720" w:firstLine="720"/>
        <w:rPr>
          <w:rFonts w:ascii="TH SarabunIT๙" w:hAnsi="TH SarabunIT๙" w:cs="TH SarabunIT๙"/>
          <w:color w:val="000000"/>
        </w:rPr>
      </w:pPr>
      <w:r w:rsidRPr="005027E4">
        <w:rPr>
          <w:rFonts w:ascii="TH SarabunIT๙" w:hAnsi="TH SarabunIT๙" w:cs="TH SarabunIT๙"/>
          <w:color w:val="000000"/>
          <w:cs/>
        </w:rPr>
        <w:t>(๑๐</w:t>
      </w:r>
      <w:r w:rsidRPr="005027E4">
        <w:rPr>
          <w:rFonts w:ascii="TH SarabunIT๙" w:hAnsi="TH SarabunIT๙" w:cs="TH SarabunIT๙"/>
          <w:color w:val="000000"/>
        </w:rPr>
        <w:t xml:space="preserve">) </w:t>
      </w:r>
      <w:r w:rsidRPr="005027E4">
        <w:rPr>
          <w:rFonts w:ascii="TH SarabunIT๙" w:hAnsi="TH SarabunIT๙" w:cs="TH SarabunIT๙"/>
          <w:color w:val="000000"/>
          <w:cs/>
        </w:rPr>
        <w:t>งานอื่นที่เกี่ยวข้องหรือตามที่ได้รับมอบหมาย</w:t>
      </w:r>
      <w:r w:rsidRPr="005027E4">
        <w:rPr>
          <w:rFonts w:ascii="TH SarabunIT๙" w:hAnsi="TH SarabunIT๙" w:cs="TH SarabunIT๙"/>
          <w:color w:val="000000"/>
        </w:rPr>
        <w:t xml:space="preserve"> </w:t>
      </w:r>
    </w:p>
    <w:p w:rsidR="000305B9" w:rsidRPr="003C5395" w:rsidRDefault="000305B9" w:rsidP="000305B9">
      <w:pPr>
        <w:pStyle w:val="25"/>
        <w:numPr>
          <w:ilvl w:val="0"/>
          <w:numId w:val="31"/>
        </w:numPr>
        <w:spacing w:before="120"/>
        <w:rPr>
          <w:rFonts w:ascii="TH SarabunIT๙" w:hAnsi="TH SarabunIT๙" w:cs="TH SarabunIT๙"/>
          <w:b/>
          <w:bCs/>
          <w:u w:val="single"/>
        </w:rPr>
      </w:pPr>
      <w:r w:rsidRPr="003C5395">
        <w:rPr>
          <w:rFonts w:ascii="TH SarabunIT๙" w:hAnsi="TH SarabunIT๙" w:cs="TH SarabunIT๙"/>
          <w:b/>
          <w:bCs/>
          <w:u w:val="single"/>
          <w:cs/>
        </w:rPr>
        <w:t>ฝ่ายสังคมสงเคราะห์</w:t>
      </w:r>
    </w:p>
    <w:p w:rsidR="000305B9" w:rsidRPr="005027E4" w:rsidRDefault="000305B9" w:rsidP="000305B9">
      <w:pPr>
        <w:spacing w:before="120"/>
        <w:ind w:left="720" w:firstLine="720"/>
        <w:rPr>
          <w:rFonts w:ascii="TH SarabunIT๙" w:hAnsi="TH SarabunIT๙" w:cs="TH SarabunIT๙"/>
          <w:color w:val="000000"/>
        </w:rPr>
      </w:pPr>
      <w:r w:rsidRPr="005027E4">
        <w:rPr>
          <w:rFonts w:ascii="TH SarabunIT๙" w:hAnsi="TH SarabunIT๙" w:cs="TH SarabunIT๙"/>
          <w:color w:val="000000"/>
        </w:rPr>
        <w:t xml:space="preserve">1) </w:t>
      </w:r>
      <w:r w:rsidRPr="005027E4">
        <w:rPr>
          <w:rFonts w:ascii="TH SarabunIT๙" w:hAnsi="TH SarabunIT๙" w:cs="TH SarabunIT๙"/>
          <w:color w:val="000000"/>
          <w:cs/>
        </w:rPr>
        <w:t>งานสงเคราะห์เด็ก เยาวชน ประชาชนผู้ด้อยโอกาสทางสังคม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 2) </w:t>
      </w:r>
      <w:r w:rsidRPr="005027E4">
        <w:rPr>
          <w:rFonts w:ascii="TH SarabunIT๙" w:hAnsi="TH SarabunIT๙" w:cs="TH SarabunIT๙"/>
          <w:color w:val="000000"/>
          <w:cs/>
        </w:rPr>
        <w:t>งานสงเคราะห์เด็กและเยาวชนที่พิการทางร่างกาย สมอง</w:t>
      </w:r>
      <w:r w:rsidRPr="005027E4">
        <w:rPr>
          <w:rFonts w:ascii="TH SarabunIT๙" w:hAnsi="TH SarabunIT๙" w:cs="TH SarabunIT๙"/>
          <w:color w:val="000000"/>
        </w:rPr>
        <w:t xml:space="preserve"> </w:t>
      </w:r>
      <w:r w:rsidRPr="005027E4">
        <w:rPr>
          <w:rFonts w:ascii="TH SarabunIT๙" w:hAnsi="TH SarabunIT๙" w:cs="TH SarabunIT๙"/>
          <w:color w:val="000000"/>
          <w:cs/>
        </w:rPr>
        <w:t>และปัญญา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 3) </w:t>
      </w:r>
      <w:r w:rsidRPr="005027E4">
        <w:rPr>
          <w:rFonts w:ascii="TH SarabunIT๙" w:hAnsi="TH SarabunIT๙" w:cs="TH SarabunIT๙"/>
          <w:color w:val="000000"/>
          <w:cs/>
        </w:rPr>
        <w:t>งานสงเคราะห์ผู้สูงอายุ คนพิการและทุพพลภาพ</w:t>
      </w:r>
      <w:r w:rsidRPr="005027E4">
        <w:rPr>
          <w:rFonts w:ascii="TH SarabunIT๙" w:hAnsi="TH SarabunIT๙" w:cs="TH SarabunIT๙"/>
          <w:color w:val="000000"/>
        </w:rPr>
        <w:t xml:space="preserve"> </w:t>
      </w:r>
      <w:r w:rsidRPr="005027E4">
        <w:rPr>
          <w:rFonts w:ascii="TH SarabunIT๙" w:hAnsi="TH SarabunIT๙" w:cs="TH SarabunIT๙"/>
          <w:color w:val="000000"/>
          <w:cs/>
        </w:rPr>
        <w:t>ผู้ป่วยเอดส์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 4) </w:t>
      </w:r>
      <w:r w:rsidRPr="005027E4">
        <w:rPr>
          <w:rFonts w:ascii="TH SarabunIT๙" w:hAnsi="TH SarabunIT๙" w:cs="TH SarabunIT๙"/>
          <w:color w:val="000000"/>
          <w:cs/>
        </w:rPr>
        <w:t>งานสงเคราะห์ครอบครัวและเผยแพร่ความรู้เกี่ยวกับการดำเนินการดำเนินชีวิตในครอบครัว</w:t>
      </w:r>
      <w:r w:rsidRPr="005027E4">
        <w:rPr>
          <w:rFonts w:ascii="TH SarabunIT๙" w:hAnsi="TH SarabunIT๙" w:cs="TH SarabunIT๙"/>
          <w:color w:val="000000"/>
        </w:rPr>
        <w:t xml:space="preserve"> 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 5) </w:t>
      </w:r>
      <w:r w:rsidRPr="005027E4">
        <w:rPr>
          <w:rFonts w:ascii="TH SarabunIT๙" w:hAnsi="TH SarabunIT๙" w:cs="TH SarabunIT๙"/>
          <w:color w:val="000000"/>
          <w:cs/>
        </w:rPr>
        <w:t>งานส่งเสริมและสนับสนุนองค์การสังคมสงเคราะห์ภาคเอกชน</w:t>
      </w:r>
      <w:r w:rsidRPr="005027E4">
        <w:rPr>
          <w:rFonts w:ascii="TH SarabunIT๙" w:hAnsi="TH SarabunIT๙" w:cs="TH SarabunIT๙"/>
          <w:color w:val="000000"/>
        </w:rPr>
        <w:t xml:space="preserve"> 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 6) </w:t>
      </w:r>
      <w:r w:rsidRPr="005027E4">
        <w:rPr>
          <w:rFonts w:ascii="TH SarabunIT๙" w:hAnsi="TH SarabunIT๙" w:cs="TH SarabunIT๙"/>
          <w:color w:val="000000"/>
          <w:cs/>
        </w:rPr>
        <w:t>งานสงเคราะห์เด็กและเยาวชนที่ครอบครัวประสบปัญหาความเดือดร้อนต่างๆ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 7) </w:t>
      </w:r>
      <w:r w:rsidRPr="005027E4">
        <w:rPr>
          <w:rFonts w:ascii="TH SarabunIT๙" w:hAnsi="TH SarabunIT๙" w:cs="TH SarabunIT๙"/>
          <w:color w:val="000000"/>
          <w:cs/>
        </w:rPr>
        <w:t>งานประสานและร่วมมือกับหน่วยงานที่เกี่ยวข้องเพื่อการสังคมสงเคราะห์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 8) </w:t>
      </w:r>
      <w:r w:rsidRPr="005027E4">
        <w:rPr>
          <w:rFonts w:ascii="TH SarabunIT๙" w:hAnsi="TH SarabunIT๙" w:cs="TH SarabunIT๙"/>
          <w:color w:val="000000"/>
          <w:cs/>
        </w:rPr>
        <w:t>งานให้คำปรึกษาแนะนำในด้านสังคมสงเคราะห์แก่ผู้มาขอรับ</w:t>
      </w:r>
      <w:r w:rsidRPr="005027E4">
        <w:rPr>
          <w:rFonts w:ascii="TH SarabunIT๙" w:hAnsi="TH SarabunIT๙" w:cs="TH SarabunIT๙"/>
          <w:color w:val="000000"/>
        </w:rPr>
        <w:br/>
        <w:t xml:space="preserve">          9) </w:t>
      </w:r>
      <w:r w:rsidRPr="005027E4">
        <w:rPr>
          <w:rFonts w:ascii="TH SarabunIT๙" w:hAnsi="TH SarabunIT๙" w:cs="TH SarabunIT๙"/>
          <w:color w:val="000000"/>
          <w:cs/>
        </w:rPr>
        <w:t>งานอื่นที่เกี่ยวข้องหรือตามที่ได้รับมอบหมาย</w:t>
      </w:r>
    </w:p>
    <w:p w:rsidR="000305B9" w:rsidRPr="005027E4" w:rsidRDefault="000305B9" w:rsidP="000305B9">
      <w:pPr>
        <w:spacing w:before="120"/>
        <w:ind w:firstLine="720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</w:t>
      </w:r>
      <w:r w:rsidRPr="005027E4">
        <w:rPr>
          <w:rFonts w:ascii="TH SarabunIT๙" w:hAnsi="TH SarabunIT๙" w:cs="TH SarabunIT๙"/>
          <w:b/>
          <w:bCs/>
          <w:cs/>
        </w:rPr>
        <w:t>ฝ่ายพัฒนาอาชีพและสตรี</w:t>
      </w:r>
    </w:p>
    <w:p w:rsidR="000305B9" w:rsidRPr="005027E4" w:rsidRDefault="000305B9" w:rsidP="000305B9">
      <w:pPr>
        <w:spacing w:after="0"/>
        <w:ind w:left="720" w:firstLine="720"/>
        <w:rPr>
          <w:rFonts w:ascii="TH SarabunIT๙" w:hAnsi="TH SarabunIT๙" w:cs="TH SarabunIT๙"/>
        </w:rPr>
      </w:pPr>
      <w:r w:rsidRPr="005027E4">
        <w:rPr>
          <w:rFonts w:ascii="TH SarabunIT๙" w:hAnsi="TH SarabunIT๙" w:cs="TH SarabunIT๙"/>
          <w:cs/>
        </w:rPr>
        <w:t>(๑)</w:t>
      </w:r>
      <w:r w:rsidRPr="005027E4">
        <w:rPr>
          <w:rFonts w:ascii="TH SarabunIT๙" w:hAnsi="TH SarabunIT๙" w:cs="TH SarabunIT๙"/>
        </w:rPr>
        <w:t xml:space="preserve"> </w:t>
      </w:r>
      <w:r w:rsidRPr="005027E4">
        <w:rPr>
          <w:rFonts w:ascii="TH SarabunIT๙" w:hAnsi="TH SarabunIT๙" w:cs="TH SarabunIT๙"/>
          <w:cs/>
        </w:rPr>
        <w:t>งานส่งเสริมสวัสดิภาพสตรีและสงเคราะห์หญิงบางประเภท</w:t>
      </w:r>
    </w:p>
    <w:p w:rsidR="000305B9" w:rsidRPr="005027E4" w:rsidRDefault="000305B9" w:rsidP="000305B9">
      <w:pPr>
        <w:ind w:left="720" w:firstLine="720"/>
        <w:rPr>
          <w:rFonts w:ascii="TH SarabunIT๙" w:hAnsi="TH SarabunIT๙" w:cs="TH SarabunIT๙"/>
        </w:rPr>
      </w:pPr>
      <w:r w:rsidRPr="005027E4">
        <w:rPr>
          <w:rFonts w:ascii="TH SarabunIT๙" w:hAnsi="TH SarabunIT๙" w:cs="TH SarabunIT๙"/>
          <w:cs/>
        </w:rPr>
        <w:t>(๒) งานส่งเสริมความรู้พัฒนาอาชีพและสร้างความเข้มแข็งให้แก่ประชาชน/หมู่บ้าน/กลุ่ม</w:t>
      </w:r>
    </w:p>
    <w:p w:rsidR="000305B9" w:rsidRPr="005027E4" w:rsidRDefault="000305B9" w:rsidP="000305B9">
      <w:pPr>
        <w:rPr>
          <w:rFonts w:ascii="TH SarabunIT๙" w:hAnsi="TH SarabunIT๙" w:cs="TH SarabunIT๙"/>
        </w:rPr>
      </w:pPr>
      <w:r w:rsidRPr="005027E4">
        <w:rPr>
          <w:rFonts w:ascii="TH SarabunIT๙" w:hAnsi="TH SarabunIT๙" w:cs="TH SarabunIT๙"/>
          <w:cs/>
        </w:rPr>
        <w:t>อาชีพ</w:t>
      </w:r>
    </w:p>
    <w:p w:rsidR="000305B9" w:rsidRPr="005027E4" w:rsidRDefault="000305B9" w:rsidP="000305B9">
      <w:pPr>
        <w:pStyle w:val="25"/>
        <w:ind w:left="1440"/>
        <w:rPr>
          <w:rFonts w:ascii="TH SarabunIT๙" w:hAnsi="TH SarabunIT๙" w:cs="TH SarabunIT๙"/>
        </w:rPr>
      </w:pPr>
      <w:r w:rsidRPr="005027E4">
        <w:rPr>
          <w:rFonts w:ascii="TH SarabunIT๙" w:hAnsi="TH SarabunIT๙" w:cs="TH SarabunIT๙"/>
          <w:cs/>
        </w:rPr>
        <w:lastRenderedPageBreak/>
        <w:t>(๓) งานส่งเสริมและประสานงานกลุ่ม องค์กรช่วยเหลือทางสังคม</w:t>
      </w:r>
      <w:r w:rsidRPr="005027E4">
        <w:rPr>
          <w:rFonts w:ascii="TH SarabunIT๙" w:hAnsi="TH SarabunIT๙" w:cs="TH SarabunIT๙"/>
        </w:rPr>
        <w:t xml:space="preserve">                                                     </w:t>
      </w:r>
      <w:r w:rsidRPr="005027E4">
        <w:rPr>
          <w:rFonts w:ascii="TH SarabunIT๙" w:hAnsi="TH SarabunIT๙" w:cs="TH SarabunIT๙"/>
          <w:cs/>
        </w:rPr>
        <w:t>(๔) งานอื่นๆตามที่ได้รับมอบหมาย</w:t>
      </w:r>
    </w:p>
    <w:p w:rsidR="000305B9" w:rsidRPr="005027E4" w:rsidRDefault="000305B9" w:rsidP="000305B9">
      <w:pPr>
        <w:pStyle w:val="25"/>
        <w:rPr>
          <w:rFonts w:ascii="TH SarabunIT๙" w:hAnsi="TH SarabunIT๙" w:cs="TH SarabunIT๙"/>
          <w:b/>
          <w:bCs/>
        </w:rPr>
      </w:pPr>
      <w:r w:rsidRPr="005027E4">
        <w:rPr>
          <w:rFonts w:ascii="TH SarabunIT๙" w:hAnsi="TH SarabunIT๙" w:cs="TH SarabunIT๙"/>
          <w:b/>
          <w:bCs/>
          <w:cs/>
        </w:rPr>
        <w:t>๔. ฝ่ายงานธุรการ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ind w:left="720" w:firstLine="720"/>
        <w:rPr>
          <w:rFonts w:ascii="TH SarabunIT๙" w:hAnsi="TH SarabunIT๙" w:cs="TH SarabunIT๙"/>
          <w:cs/>
        </w:rPr>
      </w:pPr>
      <w:r w:rsidRPr="005027E4">
        <w:rPr>
          <w:rFonts w:ascii="TH SarabunIT๙" w:hAnsi="TH SarabunIT๙" w:cs="TH SarabunIT๙"/>
          <w:cs/>
        </w:rPr>
        <w:t xml:space="preserve"> (1)  งานสารบรรณ ร่างหนังสือ โต้ตอบหนังสือและเรื่องนำเสนอผู้บริหารท้องถิ่น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5027E4">
        <w:rPr>
          <w:rFonts w:ascii="TH SarabunIT๙" w:hAnsi="TH SarabunIT๙" w:cs="TH SarabunIT๙"/>
        </w:rPr>
        <w:t xml:space="preserve">                     </w:t>
      </w:r>
      <w:r>
        <w:rPr>
          <w:rFonts w:ascii="TH SarabunIT๙" w:hAnsi="TH SarabunIT๙" w:cs="TH SarabunIT๙"/>
        </w:rPr>
        <w:tab/>
      </w:r>
      <w:r w:rsidRPr="005027E4">
        <w:rPr>
          <w:rFonts w:ascii="TH SarabunIT๙" w:hAnsi="TH SarabunIT๙" w:cs="TH SarabunIT๙"/>
          <w:cs/>
        </w:rPr>
        <w:t>(2)</w:t>
      </w:r>
      <w:r w:rsidRPr="005027E4">
        <w:rPr>
          <w:rFonts w:ascii="TH SarabunIT๙" w:hAnsi="TH SarabunIT๙" w:cs="TH SarabunIT๙"/>
        </w:rPr>
        <w:t xml:space="preserve">  </w:t>
      </w:r>
      <w:r w:rsidRPr="005027E4">
        <w:rPr>
          <w:rFonts w:ascii="TH SarabunIT๙" w:hAnsi="TH SarabunIT๙" w:cs="TH SarabunIT๙"/>
          <w:cs/>
        </w:rPr>
        <w:t>งานเกี่ยวกับการประชุมต่างๆพร้อมบันทึกรายงานการประชุม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ind w:firstLine="1440"/>
        <w:rPr>
          <w:rFonts w:ascii="TH SarabunIT๙" w:hAnsi="TH SarabunIT๙" w:cs="TH SarabunIT๙"/>
          <w:cs/>
        </w:rPr>
      </w:pPr>
      <w:r w:rsidRPr="005027E4">
        <w:rPr>
          <w:rFonts w:ascii="TH SarabunIT๙" w:hAnsi="TH SarabunIT๙" w:cs="TH SarabunIT๙"/>
          <w:cs/>
        </w:rPr>
        <w:t>(3)  งานจัดเตรียมและให้บริการ สถานที่ วัสดุอุปกรณ์การติดต่อและอำนวยความสะดวก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5027E4">
        <w:rPr>
          <w:rFonts w:ascii="TH SarabunIT๙" w:hAnsi="TH SarabunIT๙" w:cs="TH SarabunIT๙"/>
          <w:cs/>
        </w:rPr>
        <w:tab/>
      </w:r>
      <w:r w:rsidRPr="005027E4">
        <w:rPr>
          <w:rFonts w:ascii="TH SarabunIT๙" w:hAnsi="TH SarabunIT๙" w:cs="TH SarabunIT๙"/>
          <w:cs/>
        </w:rPr>
        <w:tab/>
        <w:t>(4)  งานจัดทำทะเบียนควบคุมหนังสือประเภทต่าง ๆ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5027E4">
        <w:rPr>
          <w:rFonts w:ascii="TH SarabunIT๙" w:hAnsi="TH SarabunIT๙" w:cs="TH SarabunIT๙"/>
        </w:rPr>
        <w:tab/>
      </w:r>
      <w:r w:rsidRPr="005027E4">
        <w:rPr>
          <w:rFonts w:ascii="TH SarabunIT๙" w:hAnsi="TH SarabunIT๙" w:cs="TH SarabunIT๙"/>
        </w:rPr>
        <w:tab/>
      </w:r>
      <w:r w:rsidRPr="005027E4">
        <w:rPr>
          <w:rFonts w:ascii="TH SarabunIT๙" w:hAnsi="TH SarabunIT๙" w:cs="TH SarabunIT๙"/>
          <w:cs/>
        </w:rPr>
        <w:t>(5)  งานเกี่ยวกับการดำเนินการจัดทำเอกสารประกอบการเบิกงบประมาณรายจ่ายต่างๆ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5027E4">
        <w:rPr>
          <w:rFonts w:ascii="TH SarabunIT๙" w:hAnsi="TH SarabunIT๙" w:cs="TH SarabunIT๙"/>
          <w:cs/>
        </w:rPr>
        <w:tab/>
      </w:r>
      <w:r w:rsidRPr="005027E4">
        <w:rPr>
          <w:rFonts w:ascii="TH SarabunIT๙" w:hAnsi="TH SarabunIT๙" w:cs="TH SarabunIT๙"/>
          <w:cs/>
        </w:rPr>
        <w:tab/>
        <w:t>(6)  งานเกี่ยวกับการปฏิบัติตามพระราชบัญญัติข้อมูลข่าวสารของราชการ พ.ศ. 2540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5027E4">
        <w:rPr>
          <w:rFonts w:ascii="TH SarabunIT๙" w:hAnsi="TH SarabunIT๙" w:cs="TH SarabunIT๙"/>
          <w:cs/>
        </w:rPr>
        <w:tab/>
      </w:r>
      <w:r w:rsidRPr="005027E4">
        <w:rPr>
          <w:rFonts w:ascii="TH SarabunIT๙" w:hAnsi="TH SarabunIT๙" w:cs="TH SarabunIT๙"/>
          <w:cs/>
        </w:rPr>
        <w:tab/>
        <w:t>(7)  งานเกี่ยวกับการควบคุม ดูแลพัสดุส่วนสวัสดิการสังคม</w:t>
      </w:r>
    </w:p>
    <w:p w:rsidR="000305B9" w:rsidRPr="005027E4" w:rsidRDefault="000305B9" w:rsidP="000305B9">
      <w:pPr>
        <w:pStyle w:val="af2"/>
        <w:tabs>
          <w:tab w:val="clear" w:pos="4153"/>
          <w:tab w:val="clear" w:pos="8306"/>
        </w:tabs>
        <w:ind w:left="1440"/>
        <w:rPr>
          <w:rFonts w:ascii="TH SarabunIT๙" w:hAnsi="TH SarabunIT๙" w:cs="TH SarabunIT๙"/>
          <w:cs/>
        </w:rPr>
      </w:pPr>
      <w:r w:rsidRPr="005027E4">
        <w:rPr>
          <w:rFonts w:ascii="TH SarabunIT๙" w:hAnsi="TH SarabunIT๙" w:cs="TH SarabunIT๙"/>
          <w:cs/>
        </w:rPr>
        <w:t>(8)  งานอื่นๆที่เกี่ยวข้องหรือตามที่ได้รับมอบหมาย</w:t>
      </w: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Default="000305B9" w:rsidP="000305B9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Default="000305B9" w:rsidP="000305B9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0305B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โครงสร้าง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ตามแผนอัตรากำลังองค์การบริหารส่วนตำบลอ่าวลึกใต้</w:t>
      </w:r>
    </w:p>
    <w:p w:rsidR="000305B9" w:rsidRPr="000305B9" w:rsidRDefault="000305B9" w:rsidP="000305B9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0305B9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การกำหนด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ภารกิจงานของ</w:t>
      </w:r>
      <w:r w:rsidRPr="000305B9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ส่วนราชการ</w:t>
      </w:r>
      <w:r w:rsidRPr="000305B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องค์การบริหารส่วนตำบลอ่าวลึกใต้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4961"/>
        <w:gridCol w:w="992"/>
      </w:tblGrid>
      <w:tr w:rsidR="000305B9" w:rsidRPr="00E649F3" w:rsidTr="0054630E">
        <w:tc>
          <w:tcPr>
            <w:tcW w:w="4395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โครงสร้างตามแผนอัตรากำลังเดิม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.255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8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60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4961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โครงสร้างตามแผนอัตรากำลังใหม่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(พ.ศ.25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61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256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3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992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หมายเหตุ</w:t>
            </w:r>
          </w:p>
        </w:tc>
      </w:tr>
      <w:tr w:rsidR="000305B9" w:rsidRPr="00E649F3" w:rsidTr="0054630E">
        <w:trPr>
          <w:trHeight w:val="11651"/>
        </w:trPr>
        <w:tc>
          <w:tcPr>
            <w:tcW w:w="4395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สำนักปลัดฯ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.1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ฝ่ายบริหารทั่วไป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งานสารบรรณ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งานบริหารงานบุคคล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งานเลือกตั้งและทะเบียนข้อมูล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งานกิจการสภาองค์การบริหารส่วนตำบล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งานตรวจสอบภายใน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งานอำนวยการและข้อมูลข่าวสาร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งานส่งเสริมการท่องเที่ยว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งานข้อมูลด้านท่องเที่ยว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.2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ฝ่ายนโยบายและแผน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งานนโยบายและแผนพัฒนา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งานวิชาการ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งานสารสนเทศและระบบคอมพิวเตอร์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งานงบประมาณ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งานข้อมูลและการประชาสัมพันธ์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.3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ฝ่ายกฎหมายและคดี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งานกฎหมายและนิติกรรม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งานร้องเรียนร้องทุกข์และอุทธรณ์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lastRenderedPageBreak/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งานการประชุม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งานข้อบัญญัติ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และระเบียบ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งานอำนวยการและประสานงาน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1.4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ฝ่ายป้องกันและบรรเทาสาธารณภัย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งานอำนวยการ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งานป้องกัน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งานป้องกัน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งานช่วยเหลือฟื้นฟู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งานดับเพลิง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และกู้ภัย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4961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lastRenderedPageBreak/>
              <w:t>ปลัดองค์การบริหารส่วนตำบล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ท้องถิ่น)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สำนักปลัดฯ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หัวหน้าสำนักปลัดฯ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(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นักบริหารงานทั่วไป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spacing w:val="-8"/>
              </w:rPr>
              <w:t>.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ฝ่ายบริหารทั่วไป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งานสารบรรณ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งานบริหารงานบุคคล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งานเลือกตั้ง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งานกิจการสภาองค์การบริหารส่วนตำบล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งานตรวจสอบภายใน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งานอำนวยการและข้อมูลข่าวสาร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งานส่งเสริมการท่องเที่ยว</w:t>
            </w:r>
          </w:p>
          <w:p w:rsidR="000305B9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งานข้อมูลด้าน</w:t>
            </w:r>
            <w:r>
              <w:rPr>
                <w:rFonts w:ascii="TH SarabunIT๙" w:hAnsi="TH SarabunIT๙" w:cs="TH SarabunIT๙" w:hint="cs"/>
                <w:spacing w:val="-8"/>
                <w:cs/>
              </w:rPr>
              <w:t>การประชาสัมพันธ์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8"/>
              </w:rPr>
            </w:pP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.2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u w:val="single"/>
                <w:cs/>
              </w:rPr>
              <w:t>น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โยบายและแผน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งานนโยบายและแผนพัฒนา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งานวิชาการ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งานสารสนเทศและระบบคอมพิวเตอร์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งานงบประมาณ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งานข้อมูลและการประชาสัมพันธ์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lastRenderedPageBreak/>
              <w:t>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.3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ฝ่ายกฎหมายและคดี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งานกฎหมายและนิติกรรม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งานร้องเรียนร้องทุกข์และอุทธรณ์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งานการประชุม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งานข้อบัญญัติ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และระเบียบ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งานระเบียบการประชุม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งานอำนวยการและประสานงาน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1.4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ฝ่ายป้องกันและบรรเทาสาธารณภัย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งานอำนวยการ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งานป้องกัน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งานช่วยเหลือฟื้นฟู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งานดับเพลิง</w:t>
            </w: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และกู้ภัย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992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</w:p>
        </w:tc>
      </w:tr>
    </w:tbl>
    <w:p w:rsidR="000305B9" w:rsidRPr="00E649F3" w:rsidRDefault="000305B9" w:rsidP="000305B9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0305B9" w:rsidRDefault="000305B9" w:rsidP="000305B9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0305B9" w:rsidRPr="00E649F3" w:rsidRDefault="000305B9" w:rsidP="000305B9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4678"/>
        <w:gridCol w:w="992"/>
      </w:tblGrid>
      <w:tr w:rsidR="000305B9" w:rsidRPr="00E649F3" w:rsidTr="0054630E"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lastRenderedPageBreak/>
              <w:t>โครงสร้างตามแผนอัตรากำลังเดิม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.255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8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60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โครงสร้างตามแผนอัตรากำลังใหม่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(พ.ศ.25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61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256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3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992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หมายเหตุ</w:t>
            </w:r>
          </w:p>
        </w:tc>
      </w:tr>
      <w:tr w:rsidR="000305B9" w:rsidRPr="00E649F3" w:rsidTr="0054630E"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1.5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ฝ่ายสวัสดิการและพัฒนาชุมชน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งานสวัสดิการและพัฒนาชุมชน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งานสวัสดิการเด็กและเยาวชน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งานส่งเสริมอาชีพและพัฒนาสตรี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งานสวัสดิการและสังคมสงเคราะห์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งานสงเคราะห์เด็ก สตรี คนชรา คนพิการและผู้ด้อยโอกาส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งานศูนย์เยาวชน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งานการกีฬา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งานศูนย์วัฒนธรรม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1.6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ฝ่ายอนามัย สิงแวดล้อมและรักษาความสะอาดปศุสัตว์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งานสุขาภิบาลทั่วไป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งานสุขาภิบาลอาหารและสถานประกอบการ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งานควบคุมและจัดการคุณภาพสิ่งแวดล้อม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งานอนามัยชุมชน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งานป้องกันยาเสพติด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งานรักษาความสะอาด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งานกำจัดขยะและน้ำเสีย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งานสุขศึกษาและควบคุมโรคติดต่อ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งานวิชาการปศุสัตว์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lastRenderedPageBreak/>
              <w:t>- งานควบคุมและป้องกันโรคระบาด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2. ส่วนการคลัง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หัวหน้าส่วนการคลัง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(นักบริหารงานคลัง 7)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2.1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ฝ่ายการเงิน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งานรับเงิน เบิกจ่ายเงิน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งานจัดทำฎีกาเบิกจ่ายเงิน</w:t>
            </w: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งานเก็บรักษาเงิน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2.1 ฝ่ายบัญชี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งานการบัญชี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งานทะเบียนคุมเบิกจ่าย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งานงบการเงินและทดรอง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2.2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ฝ่ายพัฒนารายได้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งานภาษีอากร ค่าธรรมเนียมและค่าเช่า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งานพัฒนารายได้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งานควบคุมกิจการค้าและค่าปรับ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งานทะเบียนควบคุมและเร่งรัดรายได้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2.3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ฝ่ายทะเบียนทรัพย์สินและพัสดุ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งานพัสดุ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งานทะเบียนเบิกจ่ายวัสดุ ครุภัณฑ์ และยานพาหนะ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</w:t>
            </w:r>
            <w:r>
              <w:rPr>
                <w:rFonts w:ascii="TH SarabunIT๙" w:hAnsi="TH SarabunIT๙" w:cs="TH SarabunIT๙"/>
                <w:spacing w:val="-8"/>
                <w:cs/>
              </w:rPr>
              <w:t>นทะเบียนทรัพย์สินและแผ่นที่ภาษ</w:t>
            </w:r>
            <w:r>
              <w:rPr>
                <w:rFonts w:ascii="TH SarabunIT๙" w:hAnsi="TH SarabunIT๙" w:cs="TH SarabunIT๙" w:hint="cs"/>
                <w:spacing w:val="-8"/>
                <w:cs/>
              </w:rPr>
              <w:t>ี</w:t>
            </w:r>
          </w:p>
        </w:tc>
        <w:tc>
          <w:tcPr>
            <w:tcW w:w="4678" w:type="dxa"/>
          </w:tcPr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lastRenderedPageBreak/>
              <w:t xml:space="preserve">1.5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ฝ่ายสวัสดิการและพัฒนาชุมชน</w:t>
            </w:r>
            <w:r>
              <w:rPr>
                <w:rFonts w:ascii="TH SarabunIT๙" w:hAnsi="TH SarabunIT๙" w:cs="TH SarabunIT๙"/>
                <w:b/>
                <w:bCs/>
                <w:spacing w:val="-8"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(กำหนดเพิ่มส่วนราชการใหม่ เมื่อปี 2559            ไปเป็นกองสวัสดิการสังคม)</w:t>
            </w:r>
            <w:r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 xml:space="preserve">                         -</w:t>
            </w: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b/>
                <w:bCs/>
                <w:spacing w:val="-8"/>
              </w:rPr>
            </w:pP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</w:p>
          <w:p w:rsid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</w:pP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>
              <w:rPr>
                <w:rFonts w:ascii="TH SarabunIT๙" w:hAnsi="TH SarabunIT๙" w:cs="TH SarabunIT๙"/>
                <w:b/>
                <w:bCs/>
                <w:spacing w:val="-8"/>
              </w:rPr>
              <w:t>1.6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ฝ่ายอนามัย สิงแวดล้อมและรักษาความสะอาด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u w:val="single"/>
                <w:cs/>
              </w:rPr>
              <w:t xml:space="preserve"> 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ปศุสัตว์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งานสุขาภิบาลทั่วไป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งานสุขาภิบาลอาหารและสถานประกอบการ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งานควบคุมและจัดการคุณภาพสิ่งแวดล้อม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งานอนามัยชุมชน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งานป้องกันยาเสพติด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งานรักษาความสะอาด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งานกำจัดขยะและน้ำเสีย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งานสุขศึกษาและควบคุมโรคติดต่อ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งานวิชาการปศุสัตว์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lastRenderedPageBreak/>
              <w:t>- งานควบคุมและป้องกันโรคระบาด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2. กองคลัง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ผู้อำนวยการการคลัง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การ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คลัง)</w:t>
            </w:r>
            <w:r>
              <w:rPr>
                <w:rFonts w:ascii="TH SarabunIT๙" w:hAnsi="TH SarabunIT๙" w:cs="TH SarabunIT๙"/>
                <w:b/>
                <w:bCs/>
                <w:spacing w:val="-8"/>
              </w:rPr>
              <w:t xml:space="preserve"> 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2.1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ฝ่ายการเงิน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งานรับเงิน เบิกจ่ายเงิน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งานจัดทำฎีกาเบิกจ่ายเงิน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งานเก็บรักษาเงิน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2.1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ฝ่ายบัญชี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งานการบัญชี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งานทะเบียนคุมเบิกจ่าย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งานงบการเงินและทดรอง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2.2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ฝ่ายพัฒนารายได้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งานภาษีอากร ค่าธรรมเนียมและค่าเช่า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งานพัฒนารายได้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งานควบคุมกิจการค้าและค่าปรับ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งานทะเบียนควบคุมและเร่งรัดรายได้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2.3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ฝ่ายทะเบียนทรัพย์สินและพัสดุ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งานพัสดุ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งานทะเบียนเบิกจ่ายวัสดุ ครุภัณฑ์ และยานพาหนะ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งานทะเบียนทรัพย์สินและแผ่นที่ภาษี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</w:p>
        </w:tc>
        <w:tc>
          <w:tcPr>
            <w:tcW w:w="992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</w:p>
        </w:tc>
      </w:tr>
    </w:tbl>
    <w:p w:rsidR="000305B9" w:rsidRPr="00E649F3" w:rsidRDefault="000305B9" w:rsidP="000305B9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4820"/>
        <w:gridCol w:w="850"/>
      </w:tblGrid>
      <w:tr w:rsidR="000305B9" w:rsidRPr="00E649F3" w:rsidTr="0054630E"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lastRenderedPageBreak/>
              <w:t>โครงสร้างตามแผนอัตรากำลังเดิม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.255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8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60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4820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โครงสร้างตามแผนอัตรากำลังใหม่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(พ.ศ.25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61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256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3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850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หมายเหตุ</w:t>
            </w:r>
          </w:p>
        </w:tc>
      </w:tr>
      <w:tr w:rsidR="000305B9" w:rsidRPr="00E649F3" w:rsidTr="0054630E">
        <w:trPr>
          <w:trHeight w:val="12059"/>
        </w:trPr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3. ส่วนโยธา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หัวหน้าส่วนโยธา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(นักบริหารงานช่าง 7)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3.1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ฝ่ายก่อสร้าง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งานก่อสร้างบูรณะถนน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งานก่อสร้างและบูรณะสะพาน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งานข้อมูลก่อสร้าง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งานประสานสาธารณูปโภค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งานไฟฟ้าสาธารณะ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งานระบายน้ำ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3.2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ฝ่ายออกแบบและควบคุมอาคารและผังเมือง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งานประมาณราคา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งานควบคุมก่อสร้างอาคาร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ฝ่ายบริการข้อมูลและหลักเกณฑ์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งานออกแบบ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งานสำรวจและแผ่นที่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4820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3. กองช่าง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ผู้อำนวยการกองช่าง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(นักบริหารงานช่าง)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3.1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ฝ่ายก่อสร้าง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งานก่อสร้างบูรณะถนน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งานก่อสร้างและบูรณะสะพาน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งานข้อมูลก่อสร้าง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งานประสานสาธารณูปโภค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งานไฟฟ้าสาธารณะ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งานระบายน้ำ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3.2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ฝ่ายออกแบบและควบคุมอาคาร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งานประมาณราคา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งานควบคุมก่อสร้างอาคาร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ฝ่ายบริการข้อมูลและหลักเกณฑ์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งานออกแบบ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งานสำรวจและแผ่นที่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</w:p>
        </w:tc>
        <w:tc>
          <w:tcPr>
            <w:tcW w:w="850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</w:p>
        </w:tc>
      </w:tr>
    </w:tbl>
    <w:p w:rsidR="000305B9" w:rsidRPr="00E649F3" w:rsidRDefault="000305B9" w:rsidP="000305B9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8"/>
        <w:gridCol w:w="4820"/>
        <w:gridCol w:w="709"/>
      </w:tblGrid>
      <w:tr w:rsidR="000305B9" w:rsidRPr="00E649F3" w:rsidTr="0054630E"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lastRenderedPageBreak/>
              <w:t>โครงสร้างตามแผนอัตรากำลังเดิม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.255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8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60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4820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โครงสร้างตามแผนอัตรากำลังใหม่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(พ.ศ.25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61</w:t>
            </w:r>
            <w:r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 xml:space="preserve"> – 256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cs/>
              </w:rPr>
              <w:t>3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)</w:t>
            </w:r>
          </w:p>
        </w:tc>
        <w:tc>
          <w:tcPr>
            <w:tcW w:w="709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หมายเหตุ</w:t>
            </w:r>
          </w:p>
        </w:tc>
      </w:tr>
      <w:tr w:rsidR="000305B9" w:rsidRPr="00E649F3" w:rsidTr="0054630E">
        <w:tc>
          <w:tcPr>
            <w:tcW w:w="4678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3.3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ฝ่าย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ผังเมือง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งานวางระบบฝังเมือง</w:t>
            </w:r>
          </w:p>
          <w:p w:rsidR="000305B9" w:rsidRP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งานระบบข้อมูลและแผนที่เส้นทางคมนาคม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4 ส่วนสวัสดิการสังคม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หัวหน้าส่วนสวัสดิการสังคม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(นักบริหารงานสวัสดิการสังคม 6)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4.1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 xml:space="preserve"> ฝ่ายสวัสดิการสังคม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งานสวัสดิการสังคมและพัฒนาชุมชน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งานสังคมสงเคราะห์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งานส่งเสริมและพัฒนาอาชีพ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งานสวัสดิการเด็กและเยาวชน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งานส่งเสริมอาชีพและพัฒนาสตรี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งานสงเคราะห์เด็ก สตรี คนชรา คนพิการและผู้ด้อยโอกาส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งานศูนย์เยาวชน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งานการกีฬา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งานศูนย์วัฒนธรรม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4820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</w:rPr>
              <w:t xml:space="preserve">3.3 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ฝ่าย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ผังเมือง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งานวางระบบฝังเมือง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งานระบบข้อมูลและแผนที่เส้นทางคมนาคม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b/>
                <w:bCs/>
                <w:spacing w:val="-8"/>
                <w:u w:val="single"/>
                <w:cs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4 กองสวัสดิการสังคม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ผู้อำนวยการกองสวัสดิการสังคม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(นักบริหารงานสวัสดิการสังคม)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E649F3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4.1</w:t>
            </w:r>
            <w:r w:rsidRPr="00E649F3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 xml:space="preserve"> กองสวัสดิการสังคม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งานสวัสดิการสังคมและพัฒนาชุมชน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งานสังคมสงเคราะห์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งานส่งเสริมและพัฒนาอาชีพ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งานสวัสดิการเด็กและเยาวชน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งานส่งเสริมอาชีพและพัฒนาสตรี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งานสงเคราะห์เด็ก สตรี คนชรา คนพิการและผู้ด้อยโอกาส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งานศูนย์เยาวชน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งานการกีฬา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  <w:cs/>
              </w:rPr>
            </w:pPr>
            <w:r w:rsidRPr="00E649F3">
              <w:rPr>
                <w:rFonts w:ascii="TH SarabunIT๙" w:hAnsi="TH SarabunIT๙" w:cs="TH SarabunIT๙"/>
                <w:spacing w:val="-8"/>
              </w:rPr>
              <w:t xml:space="preserve"> - </w:t>
            </w:r>
            <w:r w:rsidRPr="00E649F3">
              <w:rPr>
                <w:rFonts w:ascii="TH SarabunIT๙" w:hAnsi="TH SarabunIT๙" w:cs="TH SarabunIT๙"/>
                <w:spacing w:val="-8"/>
                <w:cs/>
              </w:rPr>
              <w:t>งานศูนย์วัฒนธรรม</w:t>
            </w:r>
          </w:p>
          <w:p w:rsidR="000305B9" w:rsidRPr="000305B9" w:rsidRDefault="000305B9" w:rsidP="0054630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pacing w:val="-8"/>
              </w:rPr>
            </w:pPr>
            <w:r w:rsidRPr="00E649F3">
              <w:rPr>
                <w:rFonts w:ascii="TH SarabunIT๙" w:hAnsi="TH SarabunIT๙" w:cs="TH SarabunIT๙"/>
                <w:spacing w:val="-8"/>
                <w:cs/>
              </w:rPr>
              <w:t>- งานธุรการ</w:t>
            </w:r>
          </w:p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</w:p>
        </w:tc>
        <w:tc>
          <w:tcPr>
            <w:tcW w:w="709" w:type="dxa"/>
          </w:tcPr>
          <w:p w:rsidR="000305B9" w:rsidRPr="00E649F3" w:rsidRDefault="000305B9" w:rsidP="0054630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pacing w:val="-8"/>
                <w:cs/>
              </w:rPr>
            </w:pPr>
          </w:p>
        </w:tc>
      </w:tr>
    </w:tbl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283438" w:rsidRDefault="00283438" w:rsidP="000F51FF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0305B9" w:rsidRDefault="000305B9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0305B9" w:rsidRDefault="000305B9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A3651E" w:rsidRPr="00613DBF" w:rsidRDefault="000F51FF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การปฏิบัติงานตามภารกิจหลัก</w:t>
      </w:r>
    </w:p>
    <w:p w:rsidR="000F51FF" w:rsidRPr="00613DBF" w:rsidRDefault="000F51FF" w:rsidP="000F51F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กระบวนงาน </w:t>
      </w:r>
      <w:r w:rsidRPr="00613DBF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: </w:t>
      </w: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การจัดทำแผนพัฒนาองค์การบริหารส่วนตำบล</w:t>
      </w:r>
      <w:r w:rsidR="003C539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อ่าวลึกใต้</w:t>
      </w:r>
    </w:p>
    <w:p w:rsidR="000F51FF" w:rsidRPr="000F51FF" w:rsidRDefault="000F51FF" w:rsidP="00552CB0">
      <w:pPr>
        <w:pStyle w:val="a6"/>
        <w:spacing w:after="0"/>
        <w:rPr>
          <w:rFonts w:ascii="TH SarabunIT๙" w:hAnsi="TH SarabunIT๙" w:cs="TH SarabunIT๙"/>
          <w:b/>
          <w:bCs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แนวทางระเบียบการจัดทำแผนพัฒนาขององค์กรปกครองส่วนท้องถิ่น</w:t>
      </w:r>
    </w:p>
    <w:p w:rsidR="000F51FF" w:rsidRPr="00831865" w:rsidRDefault="000F51FF" w:rsidP="00015E3C">
      <w:pPr>
        <w:tabs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ab/>
      </w:r>
      <w:r w:rsidRPr="00831865">
        <w:rPr>
          <w:rFonts w:ascii="TH SarabunIT๙" w:hAnsi="TH SarabunIT๙" w:cs="TH SarabunIT๙"/>
          <w:spacing w:val="-6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831865">
        <w:rPr>
          <w:rFonts w:ascii="TH SarabunIT๙" w:hAnsi="TH SarabunIT๙" w:cs="TH SarabunIT๙"/>
          <w:spacing w:val="-6"/>
        </w:rPr>
        <w:t>.</w:t>
      </w:r>
      <w:r w:rsidRPr="00831865">
        <w:rPr>
          <w:rFonts w:ascii="TH SarabunIT๙" w:hAnsi="TH SarabunIT๙" w:cs="TH SarabunIT๙"/>
          <w:spacing w:val="-6"/>
          <w:cs/>
        </w:rPr>
        <w:t>ศ</w:t>
      </w:r>
      <w:r w:rsidRPr="00831865">
        <w:rPr>
          <w:rFonts w:ascii="TH SarabunIT๙" w:hAnsi="TH SarabunIT๙" w:cs="TH SarabunIT๙"/>
          <w:spacing w:val="-6"/>
        </w:rPr>
        <w:t xml:space="preserve">.2548 </w:t>
      </w:r>
      <w:r w:rsidRPr="00831865">
        <w:rPr>
          <w:rFonts w:ascii="TH SarabunIT๙" w:hAnsi="TH SarabunIT๙" w:cs="TH SarabunIT๙"/>
          <w:spacing w:val="-6"/>
          <w:cs/>
        </w:rPr>
        <w:t>กำหนดให้องค์กรปกครองส่วนท้องถิ่นจะต้องดำเนินการวางแผนพัฒนาโดยให้องค์การบริหารส่วนตำบลต้องมีการปรับปรุง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ประจำทุกปีซึ่งการปรับปรุงแผนจะต้องนำข้อมูลที่ได้จากการจัดประชุมประชาคมหมู่บ้านประชาคมตำบลปัญหาความต้องการท้องถิ่นยุทธศาสตร์การพัฒนาจังหวัด</w:t>
      </w:r>
      <w:r w:rsidRPr="00831865">
        <w:rPr>
          <w:rFonts w:ascii="TH SarabunIT๙" w:hAnsi="TH SarabunIT๙" w:cs="TH SarabunIT๙"/>
          <w:spacing w:val="-6"/>
        </w:rPr>
        <w:t>/</w:t>
      </w:r>
      <w:r w:rsidRPr="00831865">
        <w:rPr>
          <w:rFonts w:ascii="TH SarabunIT๙" w:hAnsi="TH SarabunIT๙" w:cs="TH SarabunIT๙"/>
          <w:spacing w:val="-6"/>
          <w:cs/>
        </w:rPr>
        <w:t>อำเภอแผนพัฒนาเศรษฐกิจและสังคมแห่งชาติฉบับที่</w:t>
      </w:r>
      <w:r w:rsidRPr="00831865">
        <w:rPr>
          <w:rFonts w:ascii="TH SarabunIT๙" w:hAnsi="TH SarabunIT๙" w:cs="TH SarabunIT๙"/>
          <w:spacing w:val="-6"/>
        </w:rPr>
        <w:t xml:space="preserve"> 11 </w:t>
      </w:r>
      <w:r w:rsidRPr="00831865">
        <w:rPr>
          <w:rFonts w:ascii="TH SarabunIT๙" w:hAnsi="TH SarabunIT๙" w:cs="TH SarabunIT๙"/>
          <w:spacing w:val="-6"/>
          <w:cs/>
        </w:rPr>
        <w:t>นโยบายของผู้บริหารท้องถิ่นเพื่อนำมาเปรียบเทียบและให้สอดคล้องกับยุทธศาสตร์ขององค์การบริหารส่วนตำบล</w:t>
      </w:r>
    </w:p>
    <w:p w:rsidR="000F51FF" w:rsidRPr="00831865" w:rsidRDefault="000F51FF" w:rsidP="00552CB0">
      <w:pPr>
        <w:tabs>
          <w:tab w:val="left" w:pos="900"/>
        </w:tabs>
        <w:spacing w:after="120" w:line="240" w:lineRule="auto"/>
        <w:jc w:val="thaiDistribute"/>
        <w:rPr>
          <w:rFonts w:ascii="TH SarabunIT๙" w:hAnsi="TH SarabunIT๙" w:cs="TH SarabunIT๙"/>
          <w:spacing w:val="-6"/>
        </w:rPr>
      </w:pPr>
      <w:r w:rsidRPr="00831865">
        <w:rPr>
          <w:rFonts w:ascii="TH SarabunIT๙" w:hAnsi="TH SarabunIT๙" w:cs="TH SarabunIT๙"/>
          <w:spacing w:val="-8"/>
        </w:rPr>
        <w:tab/>
      </w:r>
      <w:r w:rsidRPr="00831865">
        <w:rPr>
          <w:rFonts w:ascii="TH SarabunIT๙" w:hAnsi="TH SarabunIT๙" w:cs="TH SarabunIT๙"/>
          <w:spacing w:val="-8"/>
        </w:rPr>
        <w:tab/>
      </w:r>
      <w:r w:rsidRPr="00831865">
        <w:rPr>
          <w:rFonts w:ascii="TH SarabunIT๙" w:hAnsi="TH SarabunIT๙" w:cs="TH SarabunIT๙"/>
          <w:spacing w:val="-2"/>
          <w:cs/>
        </w:rPr>
        <w:t>เพื่อให้เป็นไปตามระเบียบฯ  องค์การบริหารส่วนตำบลตากแดดได้ทำข้อมูลที่ได้มาปรับปรุง</w:t>
      </w:r>
      <w:r w:rsidRPr="00831865">
        <w:rPr>
          <w:rFonts w:ascii="TH SarabunIT๙" w:hAnsi="TH SarabunIT๙" w:cs="TH SarabunIT๙"/>
          <w:spacing w:val="-6"/>
          <w:cs/>
        </w:rPr>
        <w:t>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ปีเป็นแนวทางในการพัฒนาตำบล</w:t>
      </w:r>
      <w:r w:rsidR="003C5395">
        <w:rPr>
          <w:rFonts w:ascii="TH SarabunIT๙" w:hAnsi="TH SarabunIT๙" w:cs="TH SarabunIT๙" w:hint="cs"/>
          <w:spacing w:val="-6"/>
          <w:cs/>
        </w:rPr>
        <w:t>อ่าวลึกใต้</w:t>
      </w:r>
      <w:r w:rsidRPr="00831865">
        <w:rPr>
          <w:rFonts w:ascii="TH SarabunIT๙" w:hAnsi="TH SarabunIT๙" w:cs="TH SarabunIT๙"/>
          <w:spacing w:val="-6"/>
          <w:cs/>
        </w:rPr>
        <w:t>และเป็นเครื่องมือของผู้บริหารในการวางกรอบการทำงานการพัฒนาตำบลต่อไป</w:t>
      </w:r>
    </w:p>
    <w:p w:rsidR="000F51FF" w:rsidRPr="00831865" w:rsidRDefault="000F51FF" w:rsidP="00552CB0">
      <w:pPr>
        <w:pStyle w:val="a6"/>
        <w:spacing w:before="120" w:after="0" w:line="240" w:lineRule="auto"/>
        <w:rPr>
          <w:rFonts w:ascii="TH SarabunIT๙" w:hAnsi="TH SarabunIT๙" w:cs="TH SarabunIT๙"/>
          <w:b/>
          <w:bCs/>
          <w:szCs w:val="32"/>
          <w:u w:val="single"/>
        </w:rPr>
      </w:pPr>
      <w:r w:rsidRPr="00831865">
        <w:rPr>
          <w:rFonts w:ascii="TH SarabunIT๙" w:hAnsi="TH SarabunIT๙" w:cs="TH SarabunIT๙"/>
          <w:b/>
          <w:bCs/>
          <w:szCs w:val="32"/>
          <w:u w:val="single"/>
          <w:cs/>
        </w:rPr>
        <w:t>ลักษณะของแผนพัฒนาสามปี</w:t>
      </w:r>
    </w:p>
    <w:p w:rsidR="000F51FF" w:rsidRPr="00831865" w:rsidRDefault="000F51FF" w:rsidP="00552CB0">
      <w:pPr>
        <w:spacing w:line="240" w:lineRule="auto"/>
        <w:jc w:val="thaiDistribute"/>
        <w:rPr>
          <w:rFonts w:ascii="TH SarabunIT๙" w:hAnsi="TH SarabunIT๙" w:cs="TH SarabunIT๙"/>
          <w:cs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 xml:space="preserve">แผนพัฒนาสามปี เป็นเอกสารที่มีความสัมพันธ์สอดคล้องกับแผนยุทธศาสตร์การพัฒนา แสดงแนวทางการพัฒนาและวัตถุประสงค์ของการพัฒนาที่ชัดเจน มีโครงการ/กิจกรรมการพัฒนาที่จะดำเนินการเป็นระยะเวลา 3 ปี และการแสดงความเชื่อมโยงกับข้อบัญญัติงบประมาณรายจ่ายประจำปี กล่าวคือ องค์การบริหารส่วนตำบลใช้การวางแผนยุทธศาสตร์การพัฒนาเป็นเครื่องมือในการจัดทำงบประมาณรายจ่ายประจำปี เพื่อที่กระบวนการจัดทำงบประมาณเป็นไปด้วยความรอบคอบ และผ่านกระบวนการมีส่วนร่วมของประชาชน ตามจุดประสงค์ของแผนพัฒนาเศรษฐกิจและสังคมแห่งชาติ ฉบับที่ 11 พ.ศ. 2555 - 2559 </w:t>
      </w:r>
    </w:p>
    <w:p w:rsidR="000F51FF" w:rsidRPr="00831865" w:rsidRDefault="000F51FF" w:rsidP="00552CB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31865">
        <w:rPr>
          <w:rFonts w:ascii="TH SarabunIT๙" w:hAnsi="TH SarabunIT๙" w:cs="TH SarabunIT๙"/>
          <w:b/>
          <w:bCs/>
          <w:u w:val="single"/>
          <w:cs/>
        </w:rPr>
        <w:t>วัตถุประสงค์ของการจัดทำแผนสามปี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  <w:cs/>
        </w:rPr>
        <w:t>1. เพื่อแสดงความสัมพันธ์เชื่อมโยงและสอดคล้องกันระหว่างแผนยุทธศาสตร์การพัฒนา แผน 3 ปี</w:t>
      </w:r>
      <w:r w:rsidRPr="00831865">
        <w:rPr>
          <w:rFonts w:ascii="TH SarabunIT๙" w:hAnsi="TH SarabunIT๙" w:cs="TH SarabunIT๙"/>
          <w:cs/>
        </w:rPr>
        <w:t xml:space="preserve"> และการจัดทำงบประมาณประจำปี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2. เพื่อแสดงแนวทางการพัฒนาในช่วงสามปีที่มีความสอดคล้องและสามารถสนองตอบต่อยุทธศาสตร์การพัฒนาอย่างมีประสิทธิภาพ</w:t>
      </w:r>
    </w:p>
    <w:p w:rsidR="000F51FF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3. เพื่อเป็นการจัดเตรียมโครงการพัฒนาต่าง ๆ ให้อยู่ในลักษณะที่พร้อมจะบรรจุในงบประมาณรายจ่ายประจำปี และนำไปปฏิบัติได้ทันทีเมื่อได้รับงบประมาณ</w:t>
      </w:r>
    </w:p>
    <w:p w:rsidR="00552CB0" w:rsidRPr="00552CB0" w:rsidRDefault="00552CB0" w:rsidP="00552CB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552CB0">
        <w:rPr>
          <w:rFonts w:ascii="TH SarabunIT๙" w:hAnsi="TH SarabunIT๙" w:cs="TH SarabunIT๙" w:hint="cs"/>
          <w:b/>
          <w:bCs/>
          <w:u w:val="single"/>
          <w:cs/>
        </w:rPr>
        <w:t>แผนพัฒนาสามปี มีลักษณะกว้าง ๆ ดังต่อไปนี้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เป็นเอกสารที่แสดงความสอดคล้องกับแผนยุทธศาสตร์การพัฒนา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เป็นเอกสารที่จะแสดงความเชื่อมโยงระหว่างแผนยุทธศาสตร์การพัฒนา กับงบประมาณรายจ่ายประจำปี</w:t>
      </w:r>
    </w:p>
    <w:p w:rsidR="00533CF9" w:rsidRDefault="00533CF9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เป็นเอกสารที่แสดงโครงการ/ กิจกรรมการพัฒนาที่จะดำเนินการเป็นห้วงระยะเวลา</w:t>
      </w:r>
    </w:p>
    <w:p w:rsidR="00533CF9" w:rsidRDefault="00533CF9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5C5F55" w:rsidRDefault="005C5F55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C5F55" w:rsidRPr="00831865" w:rsidRDefault="005C5F55" w:rsidP="00552CB0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</w:p>
    <w:p w:rsidR="000F51FF" w:rsidRDefault="00D30FC2" w:rsidP="005C5F55">
      <w:pPr>
        <w:pStyle w:val="1"/>
        <w:spacing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lastRenderedPageBreak/>
        <w:t>สรุปความเชื่อมโยง</w:t>
      </w: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br/>
        <w:t>แผนพัฒนาระดับต่างๆ กับ แผนพัฒนาท้องถิ่น และงบประมา</w:t>
      </w:r>
      <w:r w:rsidR="009D4241">
        <w:rPr>
          <w:rFonts w:ascii="TH SarabunIT๙" w:hAnsi="TH SarabunIT๙" w:cs="TH SarabunIT๙" w:hint="cs"/>
          <w:sz w:val="40"/>
          <w:szCs w:val="40"/>
          <w:u w:val="single"/>
          <w:cs/>
        </w:rPr>
        <w:t>ณ</w:t>
      </w:r>
      <w:r w:rsidR="00BE4F6C">
        <w:rPr>
          <w:rFonts w:ascii="TH SarabunIT๙" w:hAnsi="TH SarabunIT๙" w:cs="TH SarabunIT๙" w:hint="cs"/>
          <w:sz w:val="40"/>
          <w:szCs w:val="40"/>
          <w:u w:val="single"/>
          <w:cs/>
        </w:rPr>
        <w:t>ท้องถิ่น</w:t>
      </w:r>
    </w:p>
    <w:p w:rsidR="009D4241" w:rsidRPr="009D4241" w:rsidRDefault="009B341E" w:rsidP="009D4241">
      <w:pPr>
        <w:rPr>
          <w:cs/>
        </w:rPr>
      </w:pPr>
      <w:r>
        <w:rPr>
          <w:noProof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8" o:spid="_x0000_s1048" type="#_x0000_t55" style="position:absolute;margin-left:389.45pt;margin-top:10.8pt;width:120.85pt;height:54.4pt;z-index:-251565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" adj="17757" fillcolor="#4f81bd [3204]" stroked="f">
            <v:fill color2="white [3212]" rotate="t" angle="90" focus="100%" type="gradient"/>
            <v:textbox>
              <w:txbxContent>
                <w:p w:rsidR="0054630E" w:rsidRPr="005C5F55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rFonts w:ascii="CordiaUPC" w:hAnsi="CordiaUPC" w:cs="CordiaUPC"/>
                      <w:sz w:val="32"/>
                      <w:szCs w:val="32"/>
                    </w:rPr>
                  </w:pPr>
                  <w:r w:rsidRPr="005C5F55">
                    <w:rPr>
                      <w:rFonts w:ascii="CordiaUPC" w:hAnsi="CordiaUPC" w:cs="CordiaUPC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  <w:cs/>
                    </w:rPr>
                    <w:t>งบประมาณ</w:t>
                  </w:r>
                </w:p>
                <w:p w:rsidR="0054630E" w:rsidRPr="005C5F55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rFonts w:ascii="CordiaUPC" w:hAnsi="CordiaUPC" w:cs="CordiaUPC"/>
                      <w:sz w:val="36"/>
                      <w:szCs w:val="36"/>
                      <w:cs/>
                    </w:rPr>
                  </w:pPr>
                  <w:r w:rsidRPr="005C5F55">
                    <w:rPr>
                      <w:rFonts w:ascii="CordiaUPC" w:hAnsi="CordiaUPC" w:cs="CordiaUPC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  <w:cs/>
                    </w:rPr>
                    <w:t>รายจ่าย</w:t>
                  </w:r>
                  <w:r w:rsidRPr="005C5F55">
                    <w:rPr>
                      <w:rFonts w:ascii="CordiaUPC" w:hAnsi="CordiaUPC" w:cs="CordiaUPC"/>
                      <w:sz w:val="36"/>
                      <w:szCs w:val="36"/>
                      <w:cs/>
                    </w:rPr>
                    <w:t>อปท.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" o:spid="_x0000_s1049" type="#_x0000_t55" style="position:absolute;margin-left:140.1pt;margin-top:10.75pt;width:2in;height:54.45pt;z-index:-251567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" adj="18050" fillcolor="#c60" stroked="f">
            <v:fill color2="red" rotate="t" angle="90" focus="100%" type="gradient"/>
            <v:textbox>
              <w:txbxContent>
                <w:p w:rsidR="0054630E" w:rsidRPr="005C5F55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แผน</w:t>
                  </w:r>
                </w:p>
                <w:p w:rsidR="0054630E" w:rsidRPr="005C5F55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5C5F55">
                    <w:rPr>
                      <w:rFonts w:ascii="Arial" w:hAnsi="Arial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 xml:space="preserve">  ยุทธศาสตร์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6" o:spid="_x0000_s1050" type="#_x0000_t55" style="position:absolute;margin-left:269.2pt;margin-top:10.8pt;width:132.5pt;height:54.45pt;z-index:2517504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" adj="17507" fillcolor="#33f" stroked="f">
            <v:fill color2="red" rotate="t" angle="90" focus="100%" type="gradient"/>
            <v:textbox>
              <w:txbxContent>
                <w:p w:rsidR="0054630E" w:rsidRPr="005C5F55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แผน</w:t>
                  </w:r>
                  <w:r w:rsidRPr="005C5F55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br/>
                    <w:t xml:space="preserve">   พัฒนาสามปี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1" o:spid="_x0000_s1051" type="#_x0000_t55" style="position:absolute;margin-left:-11.3pt;margin-top:10.75pt;width:164.6pt;height:54.45pt;z-index:-251568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" adj="17978" fillcolor="#fcf" stroked="f">
            <v:fill color2="red" rotate="t" angle="90" focus="100%" type="gradient"/>
            <v:textbox>
              <w:txbxContent>
                <w:p w:rsidR="0054630E" w:rsidRPr="005C5F55" w:rsidRDefault="0054630E" w:rsidP="005C5F55">
                  <w:pPr>
                    <w:pStyle w:val="ac"/>
                    <w:spacing w:before="0" w:beforeAutospacing="0" w:after="0" w:afterAutospacing="0"/>
                    <w:textAlignment w:val="baseline"/>
                    <w:rPr>
                      <w:sz w:val="44"/>
                      <w:szCs w:val="44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ปัจจัยนำเข้า</w:t>
                  </w:r>
                </w:p>
              </w:txbxContent>
            </v:textbox>
          </v:shape>
        </w:pict>
      </w:r>
    </w:p>
    <w:p w:rsidR="000F51FF" w:rsidRDefault="009B341E" w:rsidP="000F51FF">
      <w:r>
        <w:rPr>
          <w:noProof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3" o:spid="_x0000_s1052" type="#_x0000_t15" style="position:absolute;margin-left:430.1pt;margin-top:34.15pt;width:80.1pt;height:560.95pt;z-index:-251569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" adj="15752" fillcolor="#9fc" stroked="f">
            <v:textbox>
              <w:txbxContent>
                <w:p w:rsidR="0054630E" w:rsidRPr="00D51C6B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1F497D" w:themeColor="text2"/>
                      <w:kern w:val="24"/>
                      <w:sz w:val="40"/>
                      <w:szCs w:val="40"/>
                      <w:cs/>
                    </w:rPr>
                    <w:t>แผนการ</w:t>
                  </w:r>
                </w:p>
                <w:p w:rsidR="0054630E" w:rsidRPr="00D51C6B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1F497D" w:themeColor="text2"/>
                      <w:kern w:val="24"/>
                      <w:sz w:val="40"/>
                      <w:szCs w:val="40"/>
                      <w:cs/>
                    </w:rPr>
                    <w:t>ดำเนินงาน</w:t>
                  </w:r>
                </w:p>
                <w:p w:rsidR="0054630E" w:rsidRPr="00D51C6B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D51C6B">
                    <w:rPr>
                      <w:rFonts w:ascii="Arial" w:hAnsi="Arial" w:cs="DilleniaUPC"/>
                      <w:b/>
                      <w:bCs/>
                      <w:color w:val="1F497D" w:themeColor="text2"/>
                      <w:kern w:val="24"/>
                      <w:sz w:val="40"/>
                      <w:szCs w:val="40"/>
                      <w:cs/>
                    </w:rPr>
                    <w:t>(ปฏิทิน</w:t>
                  </w:r>
                </w:p>
                <w:p w:rsidR="0054630E" w:rsidRPr="00D51C6B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1F497D" w:themeColor="text2"/>
                      <w:kern w:val="24"/>
                      <w:sz w:val="40"/>
                      <w:szCs w:val="40"/>
                      <w:cs/>
                    </w:rPr>
                    <w:t>การทำงาน)</w:t>
                  </w:r>
                </w:p>
              </w:txbxContent>
            </v:textbox>
          </v:shape>
        </w:pict>
      </w:r>
      <w:r>
        <w:rPr>
          <w:noProof/>
        </w:rPr>
        <w:pict>
          <v:rect id="Rectangle 9" o:spid="_x0000_s1053" style="position:absolute;margin-left:343.1pt;margin-top:34.15pt;width:82.6pt;height:560.95pt;z-index:-251570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" fillcolor="#4f81bd [3204]" stroked="f">
            <v:textbox>
              <w:txbxContent>
                <w:p w:rsidR="0054630E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</w:pPr>
                  <w:r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56"/>
                      <w:szCs w:val="56"/>
                      <w:cs/>
                    </w:rPr>
                    <w:t>หมวด</w:t>
                  </w:r>
                  <w:r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56"/>
                      <w:szCs w:val="56"/>
                      <w:cs/>
                    </w:rPr>
                    <w:br/>
                    <w:t>รายจ่ายต่างๆ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54" style="position:absolute;margin-left:256.05pt;margin-top:34.15pt;width:75pt;height:560.95pt;z-index:-25157222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" fillcolor="#33f" stroked="f">
            <v:textbox>
              <w:txbxContent>
                <w:p w:rsidR="0054630E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</w:pPr>
                  <w:r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64"/>
                      <w:szCs w:val="64"/>
                      <w:cs/>
                    </w:rPr>
                    <w:t>โครงการ</w:t>
                  </w:r>
                </w:p>
                <w:p w:rsidR="0054630E" w:rsidRDefault="0054630E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cs/>
                    </w:rPr>
                  </w:pPr>
                  <w:r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64"/>
                      <w:szCs w:val="64"/>
                      <w:cs/>
                    </w:rPr>
                    <w:t>กิจกรรม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55" style="position:absolute;margin-left:148.3pt;margin-top:34.15pt;width:102.05pt;height:560.95pt;z-index:-251571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" fillcolor="#c60" stroked="f">
            <v:textbox>
              <w:txbxContent>
                <w:p w:rsidR="0054630E" w:rsidRPr="00D51C6B" w:rsidRDefault="0054630E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วิสัยทัศน์</w:t>
                  </w:r>
                </w:p>
                <w:p w:rsidR="0054630E" w:rsidRPr="00D51C6B" w:rsidRDefault="0054630E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พันธกิจ</w:t>
                  </w:r>
                </w:p>
                <w:p w:rsidR="0054630E" w:rsidRPr="00D51C6B" w:rsidRDefault="0054630E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จุดมุ่งหมาย</w:t>
                  </w:r>
                </w:p>
                <w:p w:rsidR="0054630E" w:rsidRPr="00D51C6B" w:rsidRDefault="0054630E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ยุทธศาสตร์</w:t>
                  </w:r>
                </w:p>
                <w:p w:rsidR="0054630E" w:rsidRDefault="0054630E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cs/>
                    </w:rPr>
                  </w:pPr>
                  <w:r w:rsidRPr="00D51C6B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แนวทางการพัฒนา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56" style="position:absolute;margin-left:-20.95pt;margin-top:34.15pt;width:163.8pt;height:560.95pt;z-index:-251573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" fillcolor="#fcf" stroked="f">
            <v:textbox>
              <w:txbxContent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แผนพัฒนาเศรษฐกิจฯ</w:t>
                  </w:r>
                </w:p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  <w:cs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นโยบายของรัฐบาล/</w:t>
                  </w: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br/>
                    <w:t xml:space="preserve"> แผนการบริหารราชการ</w:t>
                  </w: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br/>
                    <w:t xml:space="preserve"> แผ่นดิน</w:t>
                  </w:r>
                </w:p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  <w:cs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ยุทธศาสตร์กลุ่มจังหวัด/</w:t>
                  </w: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br/>
                    <w:t xml:space="preserve">  จังหวัด/อำเภอ</w:t>
                  </w:r>
                </w:p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  <w:cs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นโยบายผู้บริหารท้องถิ่น</w:t>
                  </w:r>
                </w:p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  <w:cs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ภารกิจตามอำนาจหน้าที่</w:t>
                  </w:r>
                </w:p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  <w:cs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ปัญหาความต้องการ</w:t>
                  </w: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br/>
                    <w:t>ของประชาชน/แผนชุมชน</w:t>
                  </w:r>
                </w:p>
                <w:p w:rsidR="0054630E" w:rsidRPr="005C5F55" w:rsidRDefault="0054630E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 w:val="44"/>
                      <w:szCs w:val="44"/>
                      <w:cs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ข้อมูล</w:t>
                  </w:r>
                </w:p>
              </w:txbxContent>
            </v:textbox>
          </v:rect>
        </w:pict>
      </w:r>
    </w:p>
    <w:p w:rsidR="000F51FF" w:rsidRDefault="000F51FF" w:rsidP="000F51FF"/>
    <w:p w:rsidR="005C5F55" w:rsidRDefault="007B390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cs/>
        </w:rPr>
        <w:tab/>
      </w: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51C6B" w:rsidRDefault="00D51C6B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C4A84">
        <w:rPr>
          <w:rFonts w:ascii="TH SarabunIT๙" w:hAnsi="TH SarabunIT๙" w:cs="TH SarabunIT๙"/>
          <w:b/>
          <w:bCs/>
          <w:sz w:val="36"/>
          <w:szCs w:val="36"/>
        </w:rPr>
        <w:lastRenderedPageBreak/>
        <w:t>Work  Flow</w:t>
      </w:r>
      <w:r w:rsidR="0028343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</w:t>
      </w:r>
    </w:p>
    <w:p w:rsidR="003B36CE" w:rsidRPr="00BC4A84" w:rsidRDefault="003B36CE" w:rsidP="003B36CE">
      <w:pPr>
        <w:rPr>
          <w:rFonts w:ascii="TH SarabunIT๙" w:hAnsi="TH SarabunIT๙" w:cs="TH SarabunIT๙"/>
        </w:rPr>
      </w:pPr>
      <w:r w:rsidRPr="00BC4A84">
        <w:rPr>
          <w:rFonts w:ascii="TH SarabunIT๙" w:hAnsi="TH SarabunIT๙" w:cs="TH SarabunIT๙"/>
        </w:rPr>
        <w:tab/>
      </w:r>
      <w:r w:rsidRPr="00BC4A84">
        <w:rPr>
          <w:rFonts w:ascii="TH SarabunIT๙" w:hAnsi="TH SarabunIT๙" w:cs="TH SarabunIT๙"/>
          <w:cs/>
        </w:rPr>
        <w:t>การใช้สัญลักษณ์ต่าง ๆ ในการเขียนแผนผังการทำงาน เพื่อให้เห็นถึงลักษณะ  และความสัมพันธ์ก่อน - หลัง ของแต่ละขั้นตอนในกระบวนงาน  ที่จะเป็นประโยชน์ในการช่วยทำความเข้าใจกระบวนการทำงานที่ง่ายขึ้นและแสดงให้เห็นภาพความสัมพันธ์ระหว่างบุคคลที่เกี่ยวข้อง</w:t>
      </w:r>
    </w:p>
    <w:tbl>
      <w:tblPr>
        <w:tblStyle w:val="ab"/>
        <w:tblW w:w="10117" w:type="dxa"/>
        <w:tblLook w:val="04A0"/>
      </w:tblPr>
      <w:tblGrid>
        <w:gridCol w:w="2310"/>
        <w:gridCol w:w="3043"/>
        <w:gridCol w:w="2453"/>
        <w:gridCol w:w="2311"/>
      </w:tblGrid>
      <w:tr w:rsidR="003B36CE" w:rsidRPr="00BC4A84" w:rsidTr="00501296">
        <w:tc>
          <w:tcPr>
            <w:tcW w:w="2310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ขั้นตอนการทำงาน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Work  Flow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ผังงาน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Flow Chart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45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ผู้รับผิดชอบ*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(ตำแหน่ง/กลุ่ม/ฝ่าย)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ประชาคม</w:t>
            </w:r>
          </w:p>
        </w:tc>
        <w:tc>
          <w:tcPr>
            <w:tcW w:w="3043" w:type="dxa"/>
          </w:tcPr>
          <w:p w:rsidR="003B36CE" w:rsidRPr="00BC4A84" w:rsidRDefault="009B341E" w:rsidP="0050129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group id="Group 88" o:spid="_x0000_s1080" style="position:absolute;margin-left:4.5pt;margin-top:1.8pt;width:126.4pt;height:437.2pt;z-index:251728896;mso-position-horizontal-relative:text;mso-position-vertical-relative:text" coordorigin="3840,4335" coordsize="2528,8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9" o:spid="_x0000_s1096" type="#_x0000_t32" style="position:absolute;left:4515;top:10700;width:435;height:1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RKOM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pmb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RKOMIAAADbAAAADwAAAAAAAAAAAAAA&#10;AAChAgAAZHJzL2Rvd25yZXYueG1sUEsFBgAAAAAEAAQA+QAAAJADAAAAAA==&#10;">
                    <v:stroke endarrow="block"/>
                  </v:shape>
                  <v:rect id="Rectangle 90" o:spid="_x0000_s1095" style="position:absolute;left:3840;top:10139;width:675;height:12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<v:oval id="Oval 91" o:spid="_x0000_s1094" style="position:absolute;left:4920;top:4335;width:144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/>
                  <v:shape id="AutoShape 92" o:spid="_x0000_s1093" type="#_x0000_t32" style="position:absolute;left:5625;top:5085;width:15;height:5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  <v:stroke endarrow="block"/>
                  </v:shape>
                  <v:rect id="Rectangle 93" o:spid="_x0000_s1092" style="position:absolute;left:4950;top:5619;width:1350;height:9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<v:shape id="AutoShape 94" o:spid="_x0000_s1091" type="#_x0000_t32" style="position:absolute;left:5640;top:6534;width:15;height:4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  <v:stroke endarrow="block"/>
                  </v:shape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95" o:spid="_x0000_s1090" type="#_x0000_t4" style="position:absolute;left:4950;top:6975;width:1418;height:12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Gv8AA&#10;AADbAAAADwAAAGRycy9kb3ducmV2LnhtbERP3WrCMBS+H+wdwhl4N9MNGdKZljEYiHpj9QHOmmNT&#10;bU5qkrX17c3FwMuP739VTrYTA/nQOlbwNs9AENdOt9woOB5+XpcgQkTW2DkmBTcKUBbPTyvMtRt5&#10;T0MVG5FCOOSowMTY51KG2pDFMHc9ceJOzluMCfpGao9jCredfM+yD2mx5dRgsKdvQ/Wl+rMKzr+9&#10;GXfL6ymraj/Izc6vr/utUrOX6esTRKQpPsT/7rVWsEjr05f0A2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Gv8AAAADbAAAADwAAAAAAAAAAAAAAAACYAgAAZHJzL2Rvd25y&#10;ZXYueG1sUEsFBgAAAAAEAAQA9QAAAIUDAAAAAA==&#10;"/>
                  <v:shape id="AutoShape 96" o:spid="_x0000_s1089" type="#_x0000_t32" style="position:absolute;left:5655;top:8175;width:15;height:4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5i/8QAAADbAAAADwAAAGRycy9kb3ducmV2LnhtbESPQWvCQBSE70L/w/IKvekmU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/mL/xAAAANsAAAAPAAAAAAAAAAAA&#10;AAAAAKECAABkcnMvZG93bnJldi54bWxQSwUGAAAAAAQABAD5AAAAkgMAAAAA&#10;">
                    <v:stroke endarrow="block"/>
                  </v:shape>
                  <v:rect id="Rectangle 97" o:spid="_x0000_s1088" style="position:absolute;left:4920;top:8590;width:1380;height:1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<v:shape id="AutoShape 98" o:spid="_x0000_s1087" type="#_x0000_t32" style="position:absolute;left:5625;top:9734;width:15;height:4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  <v:stroke endarrow="block"/>
                  </v:shape>
                  <v:shape id="AutoShape 99" o:spid="_x0000_s1086" type="#_x0000_t4" style="position:absolute;left:4815;top:10139;width:1553;height:1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AvMMA&#10;AADbAAAADwAAAGRycy9kb3ducmV2LnhtbESPUWvCMBSF3wf+h3CFvc3UISLVKGMgiPpi9Qdcm2vT&#10;rbmpSdZ2/94MBj4ezjnf4aw2g21ERz7UjhVMJxkI4tLpmisFl/P2bQEiRGSNjWNS8EsBNuvRywpz&#10;7Xo+UVfESiQIhxwVmBjbXMpQGrIYJq4lTt7NeYsxSV9J7bFPcNvI9yybS4s1pwWDLX0aKr+LH6vg&#10;69qa/ri437Ki9J3cH/3ufjoo9ToePpYgIg3xGf5v77SC2Qz+vq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AvMMAAADbAAAADwAAAAAAAAAAAAAAAACYAgAAZHJzL2Rv&#10;d25yZXYueG1sUEsFBgAAAAAEAAQA9QAAAIgDAAAAAA==&#10;"/>
                  <v:shape id="AutoShape 100" o:spid="_x0000_s1085" type="#_x0000_t32" style="position:absolute;left:5595;top:11551;width:0;height:53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  <v:stroke endarrow="block"/>
                  </v:shape>
                  <v:oval id="Oval 101" o:spid="_x0000_s1084" style="position:absolute;left:4725;top:12090;width:1643;height:9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<v:shape id="AutoShape 102" o:spid="_x0000_s1083" type="#_x0000_t32" style="position:absolute;left:4335;top:7981;width:900;height:1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7WfcUAAADbAAAADwAAAGRycy9kb3ducmV2LnhtbESP3WrCQBSE7wu+w3KE3ohuLPWH6CpB&#10;EYpQ1Ch4e8gek2j2bMiumr59tyD0cpiZb5j5sjWVeFDjSssKhoMIBHFmdcm5gtNx05+CcB5ZY2WZ&#10;FPyQg+Wi8zbHWNsnH+iR+lwECLsYFRTe17GULivIoBvYmjh4F9sY9EE2udQNPgPcVPIjisbSYMlh&#10;ocCaVgVlt/RuFPjv3nZ0Pex2Scq8Tvbb8y1ZnZV677bJDISn1v+HX+0vreBzAn9fw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7WfcUAAADbAAAADwAAAAAAAAAA&#10;AAAAAAChAgAAZHJzL2Rvd25yZXYueG1sUEsFBgAAAAAEAAQA+QAAAJMDAAAAAA==&#10;"/>
                  <v:shape id="AutoShape 103" o:spid="_x0000_s1082" type="#_x0000_t32" style="position:absolute;left:4335;top:6240;width:1;height:17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<v:shape id="AutoShape 104" o:spid="_x0000_s1081" type="#_x0000_t32" style="position:absolute;left:4336;top:6240;width:584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  <v:stroke endarrow="block"/>
                  </v:shape>
                </v:group>
              </w:pic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ก.พ. - มี.ค.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thaiDistribute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จนท.วิเคราะห์ฯ/หัวหน้าสำนักงานปลัด/ปลัดฯ/จนท.สำนักงานปลัดฯ/คกก.จัดทำแผน/คกก.สนันสนุนแผนฯ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รวบรวมข้อมูล/ปัญหา/ความต้องการจากประชาคมหมู่บ้านเพื่อจัดทำประชาคมระดับตำบล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มี.ค. - พ.ค.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จนท.วิเคราะห์ฯ/หัวหน้าสำนักงานปลัด/ปลัดฯ/คกก.จัดทำแผน/คกก.สนับสนุนแผนฯ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จัดทำร่างแผนฯ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                                Ye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จนท.วิเคราะห์ฯ/หัวหน้าสำนักงานปลัด/ปลัดฯ/คกก./จนท.สำนักงานปลัดฯ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ประชุม คกก.จัดทำแผน/คกก.สนับสนุนแผนฯ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tabs>
                <w:tab w:val="left" w:pos="945"/>
              </w:tabs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tab/>
            </w: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จนท.วิเคราะห์ฯ/หัวหน้าสำนักงานปลัด/ปลัดฯ/จนท.สำนักงานปลัดฯ/คกก.จัดทำแผน/คกก.สนับสนุนแผนฯ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เสนอสภาฯพิจารณาเห็นชอบ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Y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จนท.วิเคราะห์ฯ/หัวหน้าสำนักงานปลัด/ปลัดฯ/สภาฯ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ประกาศใช้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ผู้บริหารท้องถิ่น</w:t>
            </w:r>
          </w:p>
        </w:tc>
      </w:tr>
    </w:tbl>
    <w:p w:rsidR="003B36CE" w:rsidRPr="00BC4A84" w:rsidRDefault="009B341E" w:rsidP="003B36C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group id="Group 105" o:spid="_x0000_s1057" style="position:absolute;margin-left:2.35pt;margin-top:27.15pt;width:330.7pt;height:108.35pt;z-index:251729920;mso-position-horizontal-relative:text;mso-position-vertical-relative:text" coordorigin="1566,13815" coordsize="6614,2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58" type="#_x0000_t202" style="position:absolute;left:1566;top:13815;width:6614;height: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<v:textbox>
                <w:txbxContent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  <w:r>
                      <w:rPr>
                        <w:rFonts w:cstheme="minorBidi" w:hint="cs"/>
                        <w:szCs w:val="28"/>
                        <w:cs/>
                      </w:rPr>
                      <w:t xml:space="preserve">              จุดเริ่มต้นและสิ้นสุดของกระบวนงาน</w:t>
                    </w: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  <w:cs/>
                      </w:rPr>
                    </w:pPr>
                  </w:p>
                </w:txbxContent>
              </v:textbox>
            </v:shape>
            <v:oval id="Oval 107" o:spid="_x0000_s1059" style="position:absolute;left:1725;top:14010;width:675;height:1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hg6sMA&#10;AADbAAAADwAAAGRycy9kb3ducmV2LnhtbESPQWvCQBSE7wX/w/IEb3WjqSLRVUQp6KGHpvX+yD6T&#10;YPZtyL7G+O/dQqHHYWa+YTa7wTWqpy7Ung3Mpgko4sLbmksD31/vrytQQZAtNp7JwIMC7Lajlw1m&#10;1t/5k/pcShUhHDI0UIm0mdahqMhhmPqWOHpX3zmUKLtS2w7vEe4aPU+SpXZYc1yosKVDRcUt/3EG&#10;juU+X/Y6lUV6PZ5kcbt8nNOZMZPxsF+DEhrkP/zXPlkD8zf4/RJ/gN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hg6sMAAADbAAAADwAAAAAAAAAAAAAAAACYAgAAZHJzL2Rv&#10;d25yZXYueG1sUEsFBgAAAAAEAAQA9QAAAIgDAAAAAA==&#10;"/>
            <v:shape id="Text Box 108" o:spid="_x0000_s1060" type="#_x0000_t202" style="position:absolute;left:1566;top:14153;width:5918;height:5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qSWMMA&#10;AADbAAAADwAAAGRycy9kb3ducmV2LnhtbESP3WrCQBSE7wu+w3KE3hTdKPUvugm20JLbqA9wzB6T&#10;YPZsyK4meftuodDLYWa+YQ7pYBrxpM7VlhUs5hEI4sLqmksFl/PXbAvCeWSNjWVSMJKDNJm8HDDW&#10;tuecnidfigBhF6OCyvs2ltIVFRl0c9sSB+9mO4M+yK6UusM+wE0jl1G0lgZrDgsVtvRZUXE/PYyC&#10;W9a/rXb99dtfNvn7+gPrzdWOSr1Oh+MehKfB/4f/2plWsFzB75f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qSWMMAAADbAAAADwAAAAAAAAAAAAAAAACYAgAAZHJzL2Rv&#10;d25yZXYueG1sUEsFBgAAAAAEAAQA9QAAAIgDAAAAAA==&#10;" stroked="f">
              <v:textbox>
                <w:txbxContent>
                  <w:p w:rsidR="0054630E" w:rsidRDefault="0054630E" w:rsidP="003B36CE">
                    <w:pPr>
                      <w:rPr>
                        <w:rFonts w:cstheme="minorBidi"/>
                        <w:szCs w:val="28"/>
                        <w:cs/>
                      </w:rPr>
                    </w:pPr>
                    <w:r>
                      <w:rPr>
                        <w:rFonts w:cstheme="minorBidi" w:hint="cs"/>
                        <w:szCs w:val="28"/>
                        <w:cs/>
                      </w:rPr>
                      <w:t xml:space="preserve">              กิจกรรมและการปฏิบัติงาน</w:t>
                    </w:r>
                  </w:p>
                </w:txbxContent>
              </v:textbox>
            </v:shape>
            <v:rect id="Rectangle 109" o:spid="_x0000_s1061" style="position:absolute;left:1800;top:14340;width:525;height:1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<v:shape id="Text Box 110" o:spid="_x0000_s1062" type="#_x0000_t202" style="position:absolute;left:1566;top:14550;width:5918;height:5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SptMEA&#10;AADbAAAADwAAAGRycy9kb3ducmV2LnhtbESP0YrCMBRE3wX/IVzBF1lTxbVajaKC4quuH3Btrm2x&#10;uSlNtPXvjSDs4zAzZ5jlujWleFLtCssKRsMIBHFqdcGZgsvf/mcGwnlkjaVlUvAiB+tVt7PERNuG&#10;T/Q8+0wECLsEFeTeV4mULs3JoBvaijh4N1sb9EHWmdQ1NgFuSjmOoqk0WHBYyLGiXU7p/fwwCm7H&#10;ZvA7b64Hf4lPk+kWi/hqX0r1e+1mAcJT6//D3/ZRKx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kqbTBAAAA2wAAAA8AAAAAAAAAAAAAAAAAmAIAAGRycy9kb3du&#10;cmV2LnhtbFBLBQYAAAAABAAEAPUAAACGAwAAAAA=&#10;" stroked="f">
              <v:textbox>
                <w:txbxContent>
                  <w:p w:rsidR="0054630E" w:rsidRDefault="0054630E" w:rsidP="003B36CE">
                    <w:pPr>
                      <w:rPr>
                        <w:rFonts w:cstheme="minorBidi"/>
                        <w:szCs w:val="28"/>
                        <w:cs/>
                      </w:rPr>
                    </w:pPr>
                    <w:r>
                      <w:rPr>
                        <w:rFonts w:cstheme="minorBidi" w:hint="cs"/>
                        <w:szCs w:val="28"/>
                        <w:cs/>
                      </w:rPr>
                      <w:t xml:space="preserve">             การตัดสินใจ เช่น การตรวจสอบ การอนุมัติ</w:t>
                    </w:r>
                  </w:p>
                </w:txbxContent>
              </v:textbox>
            </v:shape>
            <v:shape id="AutoShape 111" o:spid="_x0000_s1063" type="#_x0000_t4" style="position:absolute;left:1800;top:14685;width:495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vGb8A&#10;AADbAAAADwAAAGRycy9kb3ducmV2LnhtbERPzYrCMBC+L/gOYQRva6oHkWoUEQRxvVh9gLEZm2oz&#10;qUm27b795rCwx4/vf70dbCM68qF2rGA2zUAQl07XXCm4XQ+fSxAhImtsHJOCHwqw3Yw+1phr1/OF&#10;uiJWIoVwyFGBibHNpQylIYth6lrixD2ctxgT9JXUHvsUbhs5z7KFtFhzajDY0t5Q+Sq+rYLnvTX9&#10;efl+ZEXpO3k6++P78qXUZDzsViAiDfFf/Oc+agXzNDZ9ST9Ab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Sa8ZvwAAANsAAAAPAAAAAAAAAAAAAAAAAJgCAABkcnMvZG93bnJl&#10;di54bWxQSwUGAAAAAAQABAD1AAAAhAMAAAAA&#10;"/>
            <v:shape id="Text Box 112" o:spid="_x0000_s1064" type="#_x0000_t202" style="position:absolute;left:1725;top:15022;width:5918;height:5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eYXcEA&#10;AADbAAAADwAAAGRycy9kb3ducmV2LnhtbESP3arCMBCE7wXfIazgjWiqePypRlFB8dafB1ibtS02&#10;m9JEW9/eCMK5HGbmG2a5bkwhXlS53LKC4SACQZxYnXOq4HrZ92cgnEfWWFgmBW9ysF61W0uMta35&#10;RK+zT0WAsItRQeZ9GUvpkowMuoEtiYN3t5VBH2SVSl1hHeCmkKMomkiDOYeFDEvaZZQ8zk+j4H6s&#10;e3/z+nbw1+lpPNliPr3Zt1LdTrNZgPDU+P/wr33UCkZz+H4JP0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3mF3BAAAA2wAAAA8AAAAAAAAAAAAAAAAAmAIAAGRycy9kb3du&#10;cmV2LnhtbFBLBQYAAAAABAAEAPUAAACGAwAAAAA=&#10;" stroked="f">
              <v:textbox>
                <w:txbxContent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  <w:r>
                      <w:rPr>
                        <w:rFonts w:cstheme="minorBidi" w:hint="cs"/>
                        <w:szCs w:val="28"/>
                        <w:cs/>
                      </w:rPr>
                      <w:t xml:space="preserve">         แสดงถึงทิศทางหรือการเคลื่อนไหวของงาน</w:t>
                    </w: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  <w:cs/>
                      </w:rPr>
                    </w:pPr>
                  </w:p>
                </w:txbxContent>
              </v:textbox>
            </v:shape>
            <v:shape id="AutoShape 113" o:spid="_x0000_s1065" type="#_x0000_t32" style="position:absolute;left:2070;top:15075;width:0;height:3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0Gc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LQZwQAAANsAAAAPAAAAAAAAAAAAAAAA&#10;AKECAABkcnMvZG93bnJldi54bWxQSwUGAAAAAAQABAD5AAAAjwMAAAAA&#10;">
              <v:stroke endarrow="block"/>
            </v:shape>
            <v:shape id="Text Box 114" o:spid="_x0000_s1066" type="#_x0000_t202" style="position:absolute;left:1566;top:15450;width:5918;height:5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gChsMA&#10;AADbAAAADwAAAGRycy9kb3ducmV2LnhtbESP2WrDMBRE3wv5B3ELfSmxnLTZnCghLaTkNcsH3FjX&#10;C7WujKV4+fuoUMjjMDNnmM2uN5VoqXGlZQWTKAZBnFpdcq7gejmMlyCcR9ZYWSYFAznYbUcvG0y0&#10;7fhE7dnnIkDYJaig8L5OpHRpQQZdZGvi4GW2MeiDbHKpG+wC3FRyGsdzabDksFBgTd8Fpb/nu1GQ&#10;Hbv32aq7/fjr4vQ5/8JycbODUm+v/X4NwlPvn+H/9lEr+JjA35fwA+T2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gChsMAAADbAAAADwAAAAAAAAAAAAAAAACYAgAAZHJzL2Rv&#10;d25yZXYueG1sUEsFBgAAAAAEAAQA9QAAAIgDAAAAAA==&#10;" stroked="f">
              <v:textbox>
                <w:txbxContent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  <w:r>
                      <w:rPr>
                        <w:rFonts w:cstheme="minorBidi" w:hint="cs"/>
                        <w:szCs w:val="28"/>
                        <w:cs/>
                      </w:rPr>
                      <w:t xml:space="preserve">           จุดเชื่อมต่อระหว่างขั้นตอน</w:t>
                    </w: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</w:rPr>
                    </w:pPr>
                  </w:p>
                  <w:p w:rsidR="0054630E" w:rsidRDefault="0054630E" w:rsidP="003B36CE">
                    <w:pPr>
                      <w:rPr>
                        <w:rFonts w:cstheme="minorBidi"/>
                        <w:szCs w:val="28"/>
                        <w:cs/>
                      </w:rPr>
                    </w:pPr>
                  </w:p>
                </w:txbxContent>
              </v:textbox>
            </v:shape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AutoShape 115" o:spid="_x0000_s1067" type="#_x0000_t120" style="position:absolute;left:1920;top:15509;width:270;height: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3Nb8MA&#10;AADbAAAADwAAAGRycy9kb3ducmV2LnhtbESPQWvCQBSE74L/YXlCb2ZTpVZS1xClhdCLNApeH9nX&#10;JHT3bchuTfz33UKhx2FmvmF2+WSNuNHgO8cKHpMUBHHtdMeNgsv5bbkF4QOyRuOYFNzJQ76fz3aY&#10;aTfyB92q0IgIYZ+hgjaEPpPS1y1Z9InriaP36QaLIcqhkXrAMcKtkas03UiLHceFFns6tlR/Vd9W&#10;QSjv5r0bzck+vxbXcX14Kpl6pR4WU/ECItAU/sN/7VIrWK/g90v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3Nb8MAAADbAAAADwAAAAAAAAAAAAAAAACYAgAAZHJzL2Rv&#10;d25yZXYueG1sUEsFBgAAAAAEAAQA9QAAAIgDAAAAAA==&#10;"/>
          </v:group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ความหมายสัญลักษณ์</w:t>
      </w: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</w:rPr>
      </w:pP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</w:rPr>
      </w:pPr>
    </w:p>
    <w:p w:rsidR="00CD4216" w:rsidRPr="00BC4A84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ขั้นต</w:t>
      </w:r>
      <w:bookmarkStart w:id="0" w:name="_GoBack"/>
      <w:bookmarkEnd w:id="0"/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อนการจัดทำแผนพัฒนาสามปี</w:t>
      </w:r>
    </w:p>
    <w:p w:rsidR="003B36CE" w:rsidRPr="00BC4A84" w:rsidRDefault="009B341E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6" o:spid="_x0000_s1079" type="#_x0000_t32" style="position:absolute;left:0;text-align:left;margin-left:224pt;margin-top:23.95pt;width:0;height:20.25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ZX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</w:rPr>
        <w:t xml:space="preserve">1.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ประชาคมหมู่บ้าน</w:t>
      </w: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2.  รวบรวมนำข้อมูลปัญหา/ความต้องการ/โครงการจากากรประชาคมหมู่บ้านเพื่อประชุมคณะกรรมการสนับสนุนการจัดทำแผนพัฒนา อบต.และคณะกรรมการพัฒนา อบต.</w:t>
      </w:r>
    </w:p>
    <w:p w:rsidR="003B36CE" w:rsidRPr="00BC4A84" w:rsidRDefault="009B341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7" o:spid="_x0000_s1078" type="#_x0000_t32" style="position:absolute;left:0;text-align:left;margin-left:223.5pt;margin-top:2.6pt;width:0;height:20.25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ICaMwIAAF8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">
            <v:stroke endarrow="block"/>
          </v:shape>
        </w:pict>
      </w:r>
    </w:p>
    <w:p w:rsidR="003B36CE" w:rsidRPr="00BC4A84" w:rsidRDefault="009B341E" w:rsidP="003B36CE">
      <w:pPr>
        <w:spacing w:after="12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8" o:spid="_x0000_s1077" type="#_x0000_t32" style="position:absolute;left:0;text-align:left;margin-left:223.5pt;margin-top:15.3pt;width:0;height:20.25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O7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</w:rPr>
        <w:t xml:space="preserve">3.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ประชาคมระดับตำบล</w:t>
      </w:r>
    </w:p>
    <w:p w:rsidR="003B36CE" w:rsidRPr="00BC4A84" w:rsidRDefault="003B36C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9B341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9" o:spid="_x0000_s1076" type="#_x0000_t32" style="position:absolute;left:0;text-align:left;margin-left:224.25pt;margin-top:20.05pt;width:0;height:20.25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2MgIAAF8EAAAOAAAAZHJzL2Uyb0RvYy54bWysVMGO2jAQvVfqP1i+QwgNL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4.  เสนอร่างแผนพัฒนาสามปีต่อสภาองค์การบริหารส่วนตำบลให้ความเห็นชอบ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9B341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0" o:spid="_x0000_s1075" type="#_x0000_t32" style="position:absolute;left:0;text-align:left;margin-left:223.5pt;margin-top:21.05pt;width:0;height:20.25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5.  ประกาศใช้แผนพัฒนาสามปี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9B341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1" o:spid="_x0000_s1074" type="#_x0000_t32" style="position:absolute;left:0;text-align:left;margin-left:223.5pt;margin-top:16.85pt;width:0;height:20.2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6.  รายงานอำเภอ  จังหวัด  กระทรวงทราบ</w:t>
      </w:r>
    </w:p>
    <w:p w:rsidR="003B36CE" w:rsidRPr="00BC4A84" w:rsidRDefault="009B341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2" o:spid="_x0000_s1073" type="#_x0000_t32" style="position:absolute;left:0;text-align:left;margin-left:223.5pt;margin-top:20.55pt;width:0;height:20.25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TMgIAAF4EAAAOAAAAZHJzL2Uyb0RvYy54bWysVMGO2jAQvVfqP1i+Q0gKL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7.  ประกาศให้ทราบเป็นแผนพัฒนาตำบล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9B341E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3" o:spid="_x0000_s1072" type="#_x0000_t32" style="position:absolute;left:0;text-align:left;margin-left:222.75pt;margin-top:16.35pt;width:0;height:20.2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4mMwIAAF4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8.  ฝ่ายบริหาร  และเจ้าหน้าที่งบประมาณจัดทำเป็นข้อบัญญัติ</w:t>
      </w:r>
    </w:p>
    <w:p w:rsidR="003B36CE" w:rsidRPr="00BC4A84" w:rsidRDefault="009B341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4" o:spid="_x0000_s1071" type="#_x0000_t32" style="position:absolute;left:0;text-align:left;margin-left:222.75pt;margin-top:14.05pt;width:0;height:20.2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a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WeYaRI&#10;Dy162nsdM6M0y4N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9.  เสนอให้สภาองค์การบริหารส่วนตำบลให้ความเห็นชอบ</w:t>
      </w:r>
    </w:p>
    <w:p w:rsidR="003B36CE" w:rsidRPr="00BC4A84" w:rsidRDefault="009B341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5" o:spid="_x0000_s1070" type="#_x0000_t32" style="position:absolute;left:0;text-align:left;margin-left:222.75pt;margin-top:17pt;width:0;height:20.2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10.  นายอำเภออนุมัติ</w:t>
      </w:r>
    </w:p>
    <w:p w:rsidR="003B36CE" w:rsidRPr="00BC4A84" w:rsidRDefault="009B341E" w:rsidP="003B36CE">
      <w:pPr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6" o:spid="_x0000_s1069" type="#_x0000_t32" style="position:absolute;left:0;text-align:left;margin-left:222.75pt;margin-top:18.5pt;width:0;height:20.25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v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VGazYJ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11.  นายกองค์การบริหารส่วนตำบลลงนามประกาศเป็นข้อบัญญัติ</w:t>
      </w:r>
    </w:p>
    <w:p w:rsidR="003B36CE" w:rsidRPr="00BC4A84" w:rsidRDefault="003B36CE" w:rsidP="003B36CE">
      <w:pPr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12.  ฝ่ายบริหารจัดการบริหารโครงการ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-จัดทำเอง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สนับสนุนงบประมาณ</w:t>
      </w:r>
    </w:p>
    <w:p w:rsidR="003B36CE" w:rsidRPr="00BC4A84" w:rsidRDefault="009B341E" w:rsidP="003B36CE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w:pict>
          <v:shape id="AutoShape 127" o:spid="_x0000_s1068" type="#_x0000_t32" style="position:absolute;left:0;text-align:left;margin-left:222.75pt;margin-top:.5pt;width:0;height:20.25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Lc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DSJEW&#10;WvR09DpmRmn2EATqjMvBr1Q7G0qkZ/VqnjX96pDSZUPUgUf3t4uB6DREJHchYeMMpNl3nzQDHwIZ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">
            <v:stroke endarrow="block"/>
          </v:shape>
        </w:pic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13. ประชาชนติดตามโครงการต่าง ๆ 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-  ตรวจสอบงบประมาณ</w:t>
      </w:r>
    </w:p>
    <w:p w:rsidR="003B36CE" w:rsidRDefault="003B36CE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 เสนอโครงการ</w:t>
      </w:r>
    </w:p>
    <w:p w:rsidR="00283438" w:rsidRDefault="00283438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283438" w:rsidRDefault="00283438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283438" w:rsidRDefault="00283438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283438" w:rsidRDefault="00283438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</w:rPr>
      </w:pPr>
    </w:p>
    <w:p w:rsidR="00283438" w:rsidRPr="00BC4A84" w:rsidRDefault="0028343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</w:pPr>
    </w:p>
    <w:p w:rsidR="00283438" w:rsidRPr="001063A7" w:rsidRDefault="00283438" w:rsidP="002834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 4</w:t>
      </w:r>
    </w:p>
    <w:p w:rsidR="00283438" w:rsidRPr="001063A7" w:rsidRDefault="00283438" w:rsidP="002834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83438" w:rsidRPr="003F5303" w:rsidRDefault="00283438" w:rsidP="00283438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83438" w:rsidRDefault="00283438" w:rsidP="00283438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1063A7">
        <w:rPr>
          <w:rFonts w:ascii="TH SarabunIT๙" w:hAnsi="TH SarabunIT๙" w:cs="TH SarabunIT๙"/>
          <w:b/>
          <w:bCs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83438" w:rsidRPr="00137BC5" w:rsidRDefault="00283438" w:rsidP="0028343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สำหรับคำว่า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มีกฎหมายหลายฉบับที่กำหนดนิยามความหมายไว้  เช่น  ประมวล  กฎหมายอาญา  มาตรา 1(1)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โดยทุจริต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 w:rsidRPr="003F5303">
        <w:rPr>
          <w:rFonts w:ascii="TH SarabunIT๙" w:hAnsi="TH SarabunIT๙" w:cs="TH SarabunIT๙"/>
        </w:rPr>
        <w:t xml:space="preserve"> "</w:t>
      </w:r>
      <w:r w:rsidRPr="003F5303">
        <w:rPr>
          <w:rFonts w:ascii="TH SarabunIT๙" w:hAnsi="TH SarabunIT๙" w:cs="TH SarabunIT๙"/>
          <w:cs/>
        </w:rPr>
        <w:t>ทุจริตต่อหน้าที่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1.2  พิจารณาจากมาตรฐานกำหนดตำแหน่ง  ที่  ก.พ.จัดทำ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1.3  พิจารณาจากคำสั่งหรือการมอบหมายของผู้บังคับบัญชา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ได้รับเงินไปแล้ว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เช่นนี้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ปฏิบัติหน้าที่ราชการ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>หมายความว่า  ได้มีการกระทำลงไปแล้ว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ละเว้นการปฏิบัติหน้าที่ราชการ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มิชอบ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หมายความว่า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เพื่อให้ตนเองหรือผู้อื่นได้ประโยชน์ที่มิควรได้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ผู้อื่น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 หมายถึงใครก็ได้ที่จะได้รับประโยชน์จากการที่ราชการผู้นั้นปฏิบัติ  หรือไม่ปฏิบัติหน้าที่โดยมิชอบ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ประโยชน์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หมายถึง  สิ่งที่ได้รับอันเป็นคุณแก่ผู้ได้รับ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มิควรได้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หมายถึง  ไม่มีสิทธ์โดยชอบธรรมที่จะได้รับประโยชน์ใด ๆ ตอบแทนจากการปฏิบัติหน้าที่นั้น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 w:rsidRPr="003F5303">
        <w:rPr>
          <w:rFonts w:ascii="TH SarabunIT๙" w:hAnsi="TH SarabunIT๙" w:cs="TH SarabunIT๙"/>
          <w:b/>
          <w:bCs/>
          <w:cs/>
        </w:rPr>
        <w:t>ไล่ออกจากราชการ</w:t>
      </w:r>
      <w:r w:rsidRPr="003F5303">
        <w:rPr>
          <w:rFonts w:ascii="TH SarabunIT๙" w:hAnsi="TH SarabunIT๙" w:cs="TH SarabunIT๙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นร.0205/ว.234 ลงวันที่ 24 ธันวาคม 2536  รวมทั้งอาจจะ</w:t>
      </w:r>
      <w:r w:rsidRPr="003F5303">
        <w:rPr>
          <w:rFonts w:ascii="TH SarabunIT๙" w:hAnsi="TH SarabunIT๙" w:cs="TH SarabunIT๙"/>
          <w:b/>
          <w:bCs/>
          <w:cs/>
        </w:rPr>
        <w:t>ถูกยึดทรัพย์และดำเนินคดีอาญา</w:t>
      </w:r>
      <w:r w:rsidRPr="003F5303">
        <w:rPr>
          <w:rFonts w:ascii="TH SarabunIT๙" w:hAnsi="TH SarabunIT๙" w:cs="TH SarabunIT๙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หากข้าราชการผู้ใดกระทำผิดวินัยฐานทุจริตก็จะต้องถูก</w:t>
      </w:r>
      <w:r w:rsidRPr="003F5303">
        <w:rPr>
          <w:rFonts w:ascii="TH SarabunIT๙" w:hAnsi="TH SarabunIT๙" w:cs="TH SarabunIT๙"/>
          <w:b/>
          <w:bCs/>
          <w:cs/>
        </w:rPr>
        <w:t>ลงโทษไล่ออกสถานเดียว  รวมทั้งอาจจำคุกและยึดทรัพย์</w:t>
      </w:r>
      <w:r w:rsidRPr="003F5303">
        <w:rPr>
          <w:rFonts w:ascii="TH SarabunIT๙" w:hAnsi="TH SarabunIT๙" w:cs="TH SarabunIT๙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องค์การบริหารส่วนตำบลตากแดด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องค์การบริหารส่วนตำบลตากแดดมีเจตนารมณ์ร่วมกันในการดำเนินงานให้เกิดความโปร่งใส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283438" w:rsidRDefault="00283438" w:rsidP="00283438">
      <w:pPr>
        <w:rPr>
          <w:rFonts w:ascii="TH SarabunIT๙" w:hAnsi="TH SarabunIT๙" w:cs="TH SarabunIT๙"/>
        </w:rPr>
      </w:pPr>
    </w:p>
    <w:p w:rsidR="00283438" w:rsidRPr="003F5303" w:rsidRDefault="00283438" w:rsidP="00283438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pict>
          <v:shape id="_x0000_s1163" type="#_x0000_t202" style="position:absolute;margin-left:42pt;margin-top:14.1pt;width:389.5pt;height:41.35pt;z-index:251753472;mso-height-percent:200;mso-height-percent:200;mso-width-relative:margin;mso-height-relative:margin">
            <v:shadow on="t" opacity=".5" offset="6pt,-6pt"/>
            <v:textbox style="mso-fit-shape-to-text:t">
              <w:txbxContent>
                <w:p w:rsidR="0054630E" w:rsidRPr="00137BC5" w:rsidRDefault="0054630E" w:rsidP="0028343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137BC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ระเบียบ/ข้อบังคับ  ที่บังคับใช้ต่อผู้ที่ละเว้นการปฏิบัติหน้าที่</w:t>
                  </w:r>
                </w:p>
              </w:txbxContent>
            </v:textbox>
          </v:shape>
        </w:pict>
      </w:r>
    </w:p>
    <w:p w:rsidR="00283438" w:rsidRPr="003F5303" w:rsidRDefault="00283438" w:rsidP="00283438">
      <w:pPr>
        <w:rPr>
          <w:rFonts w:ascii="TH SarabunIT๙" w:hAnsi="TH SarabunIT๙" w:cs="TH SarabunIT๙"/>
          <w:cs/>
        </w:rPr>
      </w:pPr>
    </w:p>
    <w:p w:rsidR="00283438" w:rsidRPr="003F5303" w:rsidRDefault="00283438" w:rsidP="00283438">
      <w:pPr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องค์การบริหารส่วนตำบลได้กำหนดมาตรฐานจริยธรรมอันเป็นค่านิยมหลัก  ดังนี้</w:t>
      </w:r>
    </w:p>
    <w:p w:rsidR="00283438" w:rsidRPr="003F5303" w:rsidRDefault="00283438" w:rsidP="0028343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3F5303">
        <w:rPr>
          <w:rFonts w:ascii="TH SarabunIT๙" w:hAnsi="TH SarabunIT๙" w:cs="TH SarabunIT๙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283438" w:rsidRPr="003F5303" w:rsidRDefault="00283438" w:rsidP="00283438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5</w:t>
      </w:r>
      <w:r w:rsidRPr="003F5303">
        <w:rPr>
          <w:rFonts w:ascii="TH SarabunIT๙" w:hAnsi="TH SarabunIT๙" w:cs="TH SarabunIT๙"/>
          <w:cs/>
        </w:rPr>
        <w:t xml:space="preserve">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283438" w:rsidRPr="003F5303" w:rsidRDefault="00283438" w:rsidP="00283438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6</w:t>
      </w:r>
      <w:r w:rsidRPr="003F5303">
        <w:rPr>
          <w:rFonts w:ascii="TH SarabunIT๙" w:hAnsi="TH SarabunIT๙" w:cs="TH SarabunIT๙"/>
          <w:cs/>
        </w:rPr>
        <w:t xml:space="preserve">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283438" w:rsidRPr="003F5303" w:rsidRDefault="00283438" w:rsidP="00283438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-  หมวด  7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ก.พ.ร.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ก.พ.ร. เห็นว่าเป็นระยะเวลาที่ล่าช้าเกินสมควร  ก.พ.ร.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283438" w:rsidRPr="00137BC5" w:rsidRDefault="00283438" w:rsidP="00283438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-  หมวด  8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ก.พ.ร.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</w:t>
      </w:r>
      <w:r w:rsidRPr="00137BC5">
        <w:rPr>
          <w:rFonts w:ascii="TH SarabunIT๙" w:hAnsi="TH SarabunIT๙" w:cs="TH SarabunIT๙"/>
          <w:cs/>
        </w:rPr>
        <w:t>หน่วยงานที่ข้าราชการผู้นั้นสังกัดได้รับจากการปฏิบัติงานของข้าราชการผู้นั้น</w:t>
      </w:r>
    </w:p>
    <w:p w:rsidR="00283438" w:rsidRPr="00137BC5" w:rsidRDefault="00283438" w:rsidP="0028343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          </w:t>
      </w: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ประมวลจริยธรรมของข้าราชการการเมืองท้องถิ่นฝ่ายบริหารองค์การบริหารส่วนตำบล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เขาเขน</w:t>
      </w:r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83438" w:rsidRPr="00137BC5" w:rsidRDefault="00283438" w:rsidP="00283438">
      <w:pPr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ข้อ  5  ข้าราชการการเมืองท้องถิ่น  มีหน้าที่ดำเนินการให้เป็นไปตามกฎห</w:t>
      </w:r>
      <w:r>
        <w:rPr>
          <w:rFonts w:ascii="TH SarabunIT๙" w:hAnsi="TH SarabunIT๙" w:cs="TH SarabunIT๙"/>
          <w:cs/>
        </w:rPr>
        <w:t xml:space="preserve">มาย  เพื่อรักษาประโยชน์ส่วนรวม </w:t>
      </w:r>
      <w:r w:rsidRPr="00137BC5">
        <w:rPr>
          <w:rFonts w:ascii="TH SarabunIT๙" w:hAnsi="TH SarabunIT๙" w:cs="TH SarabunIT๙"/>
          <w:cs/>
        </w:rPr>
        <w:t>เป็นกลางทางการเมือง  อำนวยความสะดวกและให้บริหารประชาชนตามหลักธรรมมาภิบาลโดยจะต้องยึดมั่นในมาตรฐ</w:t>
      </w:r>
      <w:r>
        <w:rPr>
          <w:rFonts w:ascii="TH SarabunIT๙" w:hAnsi="TH SarabunIT๙" w:cs="TH SarabunIT๙"/>
          <w:cs/>
        </w:rPr>
        <w:t xml:space="preserve">านทางจริยธรรมอันเป็นค่านิยมหลัก 9 ประการ </w:t>
      </w:r>
      <w:r w:rsidRPr="00137BC5">
        <w:rPr>
          <w:rFonts w:ascii="TH SarabunIT๙" w:hAnsi="TH SarabunIT๙" w:cs="TH SarabunIT๙"/>
          <w:cs/>
        </w:rPr>
        <w:t>ดังนี้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ยึดมั่นในคุณธรรมและจริยธรรม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  <w:t>3</w:t>
      </w:r>
      <w:r w:rsidRPr="003F5303">
        <w:rPr>
          <w:rFonts w:ascii="TH SarabunIT๙" w:hAnsi="TH SarabunIT๙" w:cs="TH SarabunIT๙"/>
          <w:cs/>
        </w:rPr>
        <w:t>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การยึดมั่นในหลักจรรยาวิชาชีพขององค์การ</w:t>
      </w:r>
    </w:p>
    <w:p w:rsidR="00283438" w:rsidRPr="003F5303" w:rsidRDefault="00283438" w:rsidP="00283438">
      <w:pPr>
        <w:spacing w:after="0" w:line="240" w:lineRule="auto"/>
        <w:rPr>
          <w:rFonts w:ascii="TH SarabunIT๙" w:hAnsi="TH SarabunIT๙" w:cs="TH SarabunIT๙"/>
          <w:cs/>
        </w:rPr>
      </w:pPr>
    </w:p>
    <w:p w:rsidR="00283438" w:rsidRPr="00137BC5" w:rsidRDefault="00283438" w:rsidP="0028343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</w:t>
      </w:r>
      <w:r>
        <w:rPr>
          <w:rFonts w:ascii="TH SarabunIT๙" w:hAnsi="TH SarabunIT๙" w:cs="TH SarabunIT๙"/>
          <w:b/>
          <w:bCs/>
          <w:cs/>
        </w:rPr>
        <w:t>ารเมืองท้องถิ่นฝ่ายสภาท้องถิ่น</w:t>
      </w:r>
      <w:r w:rsidRPr="00137BC5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Pr="00137BC5">
        <w:rPr>
          <w:rFonts w:ascii="TH SarabunIT๙" w:hAnsi="TH SarabunIT๙" w:cs="TH SarabunIT๙" w:hint="cs"/>
          <w:b/>
          <w:bCs/>
          <w:cs/>
        </w:rPr>
        <w:t>เขาเขน</w:t>
      </w:r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83438" w:rsidRPr="003F5303" w:rsidRDefault="00283438" w:rsidP="00283438">
      <w:pPr>
        <w:jc w:val="thaiDistribute"/>
        <w:rPr>
          <w:rFonts w:ascii="TH SarabunIT๙" w:hAnsi="TH SarabunIT๙" w:cs="TH SarabunIT๙"/>
          <w:spacing w:val="4"/>
          <w:kern w:val="16"/>
          <w:position w:val="-4"/>
        </w:rPr>
      </w:pPr>
      <w:r w:rsidRPr="003F5303">
        <w:rPr>
          <w:rFonts w:ascii="TH SarabunIT๙" w:hAnsi="TH SarabunIT๙" w:cs="TH SarabunIT๙"/>
          <w:b/>
          <w:bCs/>
          <w:spacing w:val="4"/>
          <w:kern w:val="16"/>
          <w:position w:val="-4"/>
        </w:rPr>
        <w:tab/>
      </w:r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หลักธรรมาภิบาล  โดยจะต้องยึดมั่นในมาตรฐานทางจริยธรรมอันเป็นค่านิยมหลัก  9  ประการ  ดังนี้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</w:rPr>
        <w:t>1</w:t>
      </w:r>
      <w:r w:rsidRPr="003F5303">
        <w:rPr>
          <w:rFonts w:ascii="TH SarabunIT๙" w:hAnsi="TH SarabunIT๙" w:cs="TH SarabunIT๙"/>
          <w:cs/>
        </w:rPr>
        <w:t>)  ยึดมั่นในคุณธรรมและจริยธรรม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83438" w:rsidRPr="003F5303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283438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83438" w:rsidRDefault="00283438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9A460A" w:rsidRPr="003F5303" w:rsidRDefault="009A460A" w:rsidP="00283438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283438" w:rsidRPr="003F5303" w:rsidRDefault="00283438" w:rsidP="0028343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ประมวลจริยธรรมของข้าราชการ </w:t>
      </w: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อ่าวลึกใต้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อำเภออ่าวลึก    จังหวัดกระบี่</w:t>
      </w:r>
    </w:p>
    <w:p w:rsidR="00283438" w:rsidRPr="003F5303" w:rsidRDefault="00283438" w:rsidP="00283438">
      <w:pPr>
        <w:spacing w:before="120"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F5303">
        <w:rPr>
          <w:rFonts w:ascii="TH SarabunIT๙" w:hAnsi="TH SarabunIT๙" w:cs="TH SarabunIT๙"/>
          <w:cs/>
        </w:rPr>
        <w:t>ข้อ  3  ข้าราชการขององค์การบริหารส่วนตำบล</w:t>
      </w:r>
      <w:r>
        <w:rPr>
          <w:rFonts w:ascii="TH SarabunIT๙" w:hAnsi="TH SarabunIT๙" w:cs="TH SarabunIT๙" w:hint="cs"/>
          <w:cs/>
        </w:rPr>
        <w:t>อ่าวลึกใต้</w:t>
      </w:r>
      <w:r>
        <w:rPr>
          <w:rFonts w:ascii="TH SarabunIT๙" w:hAnsi="TH SarabunIT๙" w:cs="TH SarabunIT๙"/>
          <w:cs/>
        </w:rPr>
        <w:t>ทุกคน</w:t>
      </w:r>
      <w:r w:rsidRPr="003F5303">
        <w:rPr>
          <w:rFonts w:ascii="TH SarabunIT๙" w:hAnsi="TH SarabunIT๙" w:cs="TH SarabunIT๙"/>
          <w:cs/>
        </w:rPr>
        <w:t xml:space="preserve">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</w:t>
      </w:r>
      <w:r>
        <w:rPr>
          <w:rFonts w:ascii="TH SarabunIT๙" w:hAnsi="TH SarabunIT๙" w:cs="TH SarabunIT๙" w:hint="cs"/>
          <w:cs/>
        </w:rPr>
        <w:t xml:space="preserve">       </w:t>
      </w:r>
      <w:r w:rsidRPr="003F5303">
        <w:rPr>
          <w:rFonts w:ascii="TH SarabunIT๙" w:hAnsi="TH SarabunIT๙" w:cs="TH SarabunIT๙"/>
          <w:cs/>
        </w:rPr>
        <w:t>หลักธรรมาภิบาล  โดยจะต้องยึดมั่นในค่านิยมหลัก  10  ประการดังนี้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ยึดมั่นในคุณธรรมและจริยธรรม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การมีจิตสำนึกที่ดี  ซื่อสัตย์  และรับผิดชอบ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การยืนหยัดทำในสิ่งที่ถูกต้อง  เป็นธรรม  และถูกกฎหมาย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83438" w:rsidRPr="00137BC5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</w:t>
      </w:r>
      <w:r w:rsidRPr="00137BC5">
        <w:rPr>
          <w:rFonts w:ascii="TH SarabunIT๙" w:hAnsi="TH SarabunIT๙" w:cs="TH SarabunIT๙"/>
          <w:cs/>
        </w:rPr>
        <w:t>ชุมชนให้น่าอยู่คู่คุณธรรมและดูแลสภาพแวดล้อมให้สอดคล้องรัฐธรรมนูญฉบับปัจจุบัน</w:t>
      </w:r>
    </w:p>
    <w:p w:rsidR="00283438" w:rsidRPr="00137BC5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137BC5">
        <w:rPr>
          <w:rFonts w:ascii="TH SarabunIT๙" w:hAnsi="TH SarabunIT๙" w:cs="TH SarabunIT๙"/>
          <w:b/>
          <w:bCs/>
          <w:cs/>
        </w:rPr>
        <w:t>ข้อบังคับองค์การบริหารส่วนตำบล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อ่าวลึกใต้ว่า</w:t>
      </w:r>
      <w:r w:rsidRPr="00137BC5">
        <w:rPr>
          <w:rFonts w:ascii="TH SarabunIT๙" w:hAnsi="TH SarabunIT๙" w:cs="TH SarabunIT๙"/>
          <w:b/>
          <w:bCs/>
          <w:cs/>
        </w:rPr>
        <w:t>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 xml:space="preserve">      อ่าวลึกใต้</w:t>
      </w:r>
    </w:p>
    <w:p w:rsidR="00283438" w:rsidRPr="00137BC5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b/>
          <w:bCs/>
          <w:cs/>
        </w:rPr>
        <w:tab/>
      </w:r>
      <w:r w:rsidRPr="00137BC5">
        <w:rPr>
          <w:rFonts w:ascii="TH SarabunIT๙" w:hAnsi="TH SarabunIT๙" w:cs="TH SarabunIT๙"/>
          <w:cs/>
        </w:rPr>
        <w:t>องค์การบริหารส่วนตำบล</w:t>
      </w:r>
      <w:r w:rsidRPr="00283438">
        <w:rPr>
          <w:rFonts w:ascii="TH SarabunIT๙" w:hAnsi="TH SarabunIT๙" w:cs="TH SarabunIT๙" w:hint="cs"/>
          <w:cs/>
        </w:rPr>
        <w:t>อ่าวลึกใต้</w:t>
      </w:r>
      <w:r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</w:t>
      </w:r>
      <w:r>
        <w:rPr>
          <w:rFonts w:ascii="TH SarabunIT๙" w:hAnsi="TH SarabunIT๙" w:cs="TH SarabunIT๙"/>
          <w:cs/>
        </w:rPr>
        <w:t xml:space="preserve">รบริหารงานบุคคลและพัฒนาบุคลากร </w:t>
      </w:r>
      <w:r w:rsidRPr="00137BC5">
        <w:rPr>
          <w:rFonts w:ascii="TH SarabunIT๙" w:hAnsi="TH SarabunIT๙" w:cs="TH SarabunIT๙"/>
          <w:cs/>
        </w:rPr>
        <w:t xml:space="preserve">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</w:t>
      </w:r>
      <w:r>
        <w:rPr>
          <w:rFonts w:ascii="TH SarabunIT๙" w:hAnsi="TH SarabunIT๙" w:cs="TH SarabunIT๙" w:hint="cs"/>
          <w:cs/>
        </w:rPr>
        <w:t xml:space="preserve">   </w:t>
      </w:r>
      <w:r w:rsidRPr="00137BC5">
        <w:rPr>
          <w:rFonts w:ascii="TH SarabunIT๙" w:hAnsi="TH SarabunIT๙" w:cs="TH SarabunIT๙"/>
          <w:cs/>
        </w:rPr>
        <w:t xml:space="preserve">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 จึงสมควรให้มีข้อบังคับว่าด้วยจรรยาข้าราชการองค์การบริหารส่วนตำบล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cs/>
        </w:rPr>
        <w:t>อ่าวลึกใต้</w:t>
      </w:r>
      <w:r w:rsidRPr="00137BC5">
        <w:rPr>
          <w:rFonts w:ascii="TH SarabunIT๙" w:hAnsi="TH SarabunIT๙" w:cs="TH SarabunIT๙"/>
          <w:cs/>
        </w:rPr>
        <w:t xml:space="preserve">  </w:t>
      </w:r>
    </w:p>
    <w:p w:rsidR="00283438" w:rsidRPr="00137BC5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อ่าวลึกใต้</w:t>
      </w:r>
      <w:r w:rsidRPr="00137BC5">
        <w:rPr>
          <w:rFonts w:ascii="TH SarabunIT๙" w:hAnsi="TH SarabunIT๙" w:cs="TH SarabunIT๙"/>
          <w:cs/>
        </w:rPr>
        <w:t xml:space="preserve"> จึงได้กำหนดข้อบังคับจรรยาข้าราชการองค์การบริหารส่วนตำบล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  อ่าวลึกใต้</w:t>
      </w:r>
      <w:r w:rsidRPr="00137BC5">
        <w:rPr>
          <w:rFonts w:ascii="TH SarabunIT๙" w:hAnsi="TH SarabunIT๙" w:cs="TH SarabunIT๙"/>
          <w:cs/>
        </w:rPr>
        <w:t xml:space="preserve"> เพื่อเป็นกรอบมาตรฐานในการประพฤติปฏิบัติตนของข้าราชการ  ลูกจ้าง  และพนักงานจ้าง  ให้มีความรับผิดชอบในการปฏิบัติหน้าที่ด้วยความเป็นธรรม  ธำรงไว้ซึ่งศักด</w:t>
      </w:r>
      <w:r>
        <w:rPr>
          <w:rFonts w:ascii="TH SarabunIT๙" w:hAnsi="TH SarabunIT๙" w:cs="TH SarabunIT๙"/>
          <w:cs/>
        </w:rPr>
        <w:t>ิ์ศรีและเกียรติภูมิของข้าราชการ</w:t>
      </w:r>
      <w:r w:rsidRPr="00137BC5">
        <w:rPr>
          <w:rFonts w:ascii="TH SarabunIT๙" w:hAnsi="TH SarabunIT๙" w:cs="TH SarabunIT๙"/>
          <w:cs/>
        </w:rPr>
        <w:t xml:space="preserve"> อันจะทำให้ได้รับการยอมรับเชื่อถือและศรัทธาจากประชาชนทั่วไปไว้ดังนี้</w:t>
      </w:r>
    </w:p>
    <w:p w:rsidR="00283438" w:rsidRPr="00137BC5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ab/>
        <w:t>ข้อ  1  ความซื่อสัตย์  และรับผิดชอบ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1.1  ปฏิบัติหน้าที่ด้วยความซื่อสัตย์สุจริต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1.3  ปฏิบัติหน้าที่อย่างเต็มกำลังความรู้  ความสามารถ  โดยคำนึงถึงประโยชน์ของทางราชการเป็นสำคัญ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  <w:cs/>
        </w:rPr>
        <w:tab/>
        <w:t xml:space="preserve">1.4 </w:t>
      </w:r>
      <w:r w:rsidR="009A460A">
        <w:rPr>
          <w:rFonts w:ascii="TH SarabunIT๙" w:hAnsi="TH SarabunIT๙" w:cs="TH SarabunIT๙"/>
          <w:cs/>
        </w:rPr>
        <w:t xml:space="preserve"> รับผิดชอบต่อผลการกระทำของตนเอง และมุ่งมั่น</w:t>
      </w:r>
      <w:r w:rsidRPr="003F5303">
        <w:rPr>
          <w:rFonts w:ascii="TH SarabunIT๙" w:hAnsi="TH SarabunIT๙" w:cs="TH SarabunIT๙"/>
          <w:cs/>
        </w:rPr>
        <w:t xml:space="preserve"> แก้ไขเมื่อเกิดข้อผิดพลาด</w:t>
      </w:r>
      <w:r w:rsidRPr="003F5303">
        <w:rPr>
          <w:rFonts w:ascii="TH SarabunIT๙" w:hAnsi="TH SarabunIT๙" w:cs="TH SarabunIT๙"/>
        </w:rPr>
        <w:br/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>ข้อ  2  การมีจิตสำนึกมุ่งบริการและให้คำปรึกษา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2.1  ให้บริการแก่ส่วนราชการองค์กรปกครองส่วนท้องถิ่น  และประชาชนอย่างเท่าเทียมกันด้วยความเต็มใจ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2.2  ให้คำปรึกษาแนะนำแก่องค์กรปกครองส่วนท้องถิ่นได้อย่างถูกต้อง  รวดเร็ว  และครบถ้วน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3  การมุ่งผลสัมฤทธิ์ของงาน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3.1  ปฏิบัติหน้าที่โดยมุ่งประสิทธิภาพ  ประสิทธิผลของงาน  เพื่อให้เกิดผลดีและเป็นประโยชน์ต่อส่วนรวม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  <w:t xml:space="preserve">3.2  </w:t>
      </w:r>
      <w:r w:rsidRPr="003F5303">
        <w:rPr>
          <w:rFonts w:ascii="TH SarabunIT๙" w:hAnsi="TH SarabunIT๙" w:cs="TH SarabunIT๙"/>
          <w:cs/>
        </w:rPr>
        <w:t>ขยัน  อุทิศตน  และมุ่งมั่นในการปฏิบัติหน้าที่ให้สำเร็จตามเป้าหมาย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3.3  ปฏิบัติหน้าที่ด้วยความสามัคคี  มีน้ำใจ  เพื่อให้บรรลุภารกิจของหน่วยงาน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3.4  พัฒนาตนเองอย่างต่อเนื่อง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4  การปฏิบัติหน้าที่อย่างเป็นธรรม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4.1  ตัดสินใจบนหลักการ  ข้อเท็จจริง  เหตุผลเพื่อความยุติธรรม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4.2  ไม่มีอคติในการปฏิบัติหน้าที่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5  การดำรงชีวิตตามหลักเศรษฐกิจพอเพียง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5.1  วางแผนการดำรงชีวิตอย่างมีเป้าหมาย  พร้อมที่จะเผชิญต่อการเปลี่ยนแปลง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5.2  ใช้จ่ายอย่างคุ้มค่า  มีเหตุผล  และไม่ฟุ่มเฟือยเกินฐานะของตนเอง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5.3  ปฏิบัติตามหลักศาสนา  รู้จักพึ่งตนเองและลด ละ เลิกอบายมุข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6  การยึดมั่นและยืนหยัดในสิ่งที่ถูกต้อง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6.1  ยึดมั่นในผลประโยชน์ส่วนรวมเหนือผลประโยชน์ส่วนตน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6.2  กล้าหาญ  และยืนหยัดในสิ่งที่ถูกต้อง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6.3  ปฏิบัติตามหลักคุณธรรม  จริยธรรม  เพื่อเป็นแบบอย่างที่ดีแก่เพื่อนข้าราชการ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7  ความโปร่งใส  และสามารถตรวจสอบได้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7.1  เปิดเผยข้อมูลข่าวสารภายในขอบเขตของกฎหมาย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7.2  พร้อมรับการตรวจสอบ  และรับผิดชอบต่อผลของการตรวจสอบ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</w:p>
    <w:p w:rsidR="00283438" w:rsidRPr="003F5303" w:rsidRDefault="00283438" w:rsidP="00283438">
      <w:pPr>
        <w:spacing w:after="0" w:line="20" w:lineRule="atLeast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>มาตรฐานทางคุณธรรมจริยธรรม  พนักงานส่วนตำบลและพนักงานจ้างขององค์การบริหารส่วนตำบล</w:t>
      </w:r>
      <w:r w:rsidR="009A460A">
        <w:rPr>
          <w:rFonts w:ascii="TH SarabunIT๙" w:hAnsi="TH SarabunIT๙" w:cs="TH SarabunIT๙" w:hint="cs"/>
          <w:cs/>
        </w:rPr>
        <w:t>อ่าวลึกใต้</w:t>
      </w:r>
      <w:r w:rsidRPr="00137BC5">
        <w:rPr>
          <w:rFonts w:ascii="TH SarabunIT๙" w:hAnsi="TH SarabunIT๙" w:cs="TH SarabunIT๙"/>
          <w:cs/>
        </w:rPr>
        <w:t xml:space="preserve"> </w:t>
      </w:r>
    </w:p>
    <w:p w:rsidR="00283438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อนุสนธิสัญญาทางคณะกรรมการมาตรฐานการบริหารงานบุคคลส่วนท้องถิ่น (ก.ถ.) ได้กำหนดมาตรฐานทางคุณธรรมจริยธรรมของข้าราชการ  พนักงานส่วนตำบล  และพนักงานจ้างขององค์กรปกครองส่วนท้องถิ่น  </w:t>
      </w:r>
      <w:r w:rsidR="009A460A">
        <w:rPr>
          <w:rFonts w:ascii="TH SarabunIT๙" w:hAnsi="TH SarabunIT๙" w:cs="TH SarabunIT๙" w:hint="cs"/>
          <w:cs/>
        </w:rPr>
        <w:t xml:space="preserve">    </w:t>
      </w:r>
      <w:r w:rsidRPr="003F5303">
        <w:rPr>
          <w:rFonts w:ascii="TH SarabunIT๙" w:hAnsi="TH SarabunIT๙" w:cs="TH SarabunIT๙"/>
          <w:cs/>
        </w:rPr>
        <w:t>ซึ่งได้ประมวลขึ้นจาก</w:t>
      </w:r>
      <w:r w:rsidR="009A460A">
        <w:rPr>
          <w:rFonts w:ascii="TH SarabunIT๙" w:hAnsi="TH SarabunIT๙" w:cs="TH SarabunIT๙"/>
          <w:cs/>
        </w:rPr>
        <w:t>ข้อเสนอแนะของผู้บริหารท้องถิ่น สมาชิกสภาท้องถิ่น</w:t>
      </w:r>
      <w:r w:rsidRPr="003F5303">
        <w:rPr>
          <w:rFonts w:ascii="TH SarabunIT๙" w:hAnsi="TH SarabunIT๙" w:cs="TH SarabunIT๙"/>
          <w:cs/>
        </w:rPr>
        <w:t xml:space="preserve">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โดยทั่วไปใช้ยึดถือปฏิบัติเป็นเครื่องกำกับความประพฤติ  ดังนี้</w:t>
      </w:r>
    </w:p>
    <w:p w:rsidR="00EE1588" w:rsidRDefault="00EE158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EE1588" w:rsidRPr="003F5303" w:rsidRDefault="00EE158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83438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lastRenderedPageBreak/>
        <w:tab/>
        <w:t xml:space="preserve">1.  </w:t>
      </w:r>
      <w:r w:rsidRPr="003F5303">
        <w:rPr>
          <w:rFonts w:ascii="TH SarabunIT๙" w:hAnsi="TH SarabunIT๙" w:cs="TH SarabunIT๙"/>
          <w:cs/>
        </w:rPr>
        <w:t>พึง</w:t>
      </w:r>
      <w:r w:rsidR="009A460A">
        <w:rPr>
          <w:rFonts w:ascii="TH SarabunIT๙" w:hAnsi="TH SarabunIT๙" w:cs="TH SarabunIT๙"/>
          <w:cs/>
        </w:rPr>
        <w:t xml:space="preserve">ดำรงตนให้ตั้งมั่นอยู่ในศีลธรรม </w:t>
      </w:r>
      <w:r w:rsidRPr="003F5303">
        <w:rPr>
          <w:rFonts w:ascii="TH SarabunIT๙" w:hAnsi="TH SarabunIT๙" w:cs="TH SarabunIT๙"/>
          <w:cs/>
        </w:rPr>
        <w:t>ป</w:t>
      </w:r>
      <w:r w:rsidR="009A460A">
        <w:rPr>
          <w:rFonts w:ascii="TH SarabunIT๙" w:hAnsi="TH SarabunIT๙" w:cs="TH SarabunIT๙"/>
          <w:cs/>
        </w:rPr>
        <w:t>ฏิบัติหน้าที่ด้วยความซื่อสัตย์ สุจริต เสียสละ</w:t>
      </w:r>
      <w:r w:rsidRPr="003F5303">
        <w:rPr>
          <w:rFonts w:ascii="TH SarabunIT๙" w:hAnsi="TH SarabunIT๙" w:cs="TH SarabunIT๙"/>
          <w:cs/>
        </w:rPr>
        <w:t xml:space="preserve"> และมีความรับผิดชอบ</w:t>
      </w:r>
    </w:p>
    <w:p w:rsidR="009A460A" w:rsidRPr="003F5303" w:rsidRDefault="009A460A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พึงปฏิบัติหน้าที่อย่างเปิดเผย  โปร่งใส  พร้อมให้ตรวจสอบ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พึงให้บริการด้วยความเสมอภาค  สะดวก  รวดเร็ว  มีอัธยาศัยไมตรี  โดยยึดประโยชน์ของประชาชนเป็นหลัก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พึงปฏิบัติหน้าที่โดยยึดผลสัมฤทธิ์ของงานอย่างคุ้มค่า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พึงพัฒนาทักษะ  ความรู้  ความสามารถ  และตนเองให้ทันสมัยอยู่เสมอ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พึงมีจรรยาบรรณต่อตนเอง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7.  พึงมีจรรยาบรรณต่อหน่วยงาน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8.  พึงมีจรรยาบรรณต่อผู้บังคับบัญชา  ผู้อยู่ใต้บังคับบัญชาและผู้ร่วมงาน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9.  พึงมีจรรยาบรรณต่อประชาชนและสังคม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พระราชบัญญัติข้อมูลข่าวสารของราชการ  พ.ศ. 2540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ภายใต้พระราชบัญญัติข้อมูลข่าวสารของราชการ  พ.ศ. 2540  มุ่งเน้นการประเมินความโปร่งใสของหน่วยงานของรัฐใน  3  มิติ  คือ  มิติการเปิดเผยและการตรวจสอบได้มิติการบริหารจัดการที่มีประสิทธิภาพและมิติของการดำเนินการตามพระราชบัญญัติข้อมูลข่าวสารของราชการ  พ.ศ. 2540  ในลักษณะของการจัดเตรียมความพร้อมด้านข้อมูลข่าวสาร  เอกสาร  หลักฐานและระดับการปฏิบัติงานที่มีประสิทธิภาพ  ซึ่งจะเป็นส่วนที่สนับสนุนให้หน่วยงานภาครัฐได้มีการเตรียมความพร้อมด้านข้อมูลข่าวสารเพื่อรองรับการประเมินผลจากหน่วยงานที่เกี่ยวข้อง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ตามมาตรฐานและตัวชี้วัดความโปร่งใสของหน่วยงานภาครัฐ  อันจะส่งให้การพัฒนาระบบบริหารราชการแผ่นดินและการใช้สิทธิตามพระราชบัญญัติข้อมูลข่าวสารของราชการ  พ.ศ.2540  ของภาครัฐและประชาชนเป็นไปอย่างมีประสิทธิภาพและเกิดประสิทธิผลตามเจตนารมณ์ของกฎหมายและมีความสอดคล้องกับนโยบายการบริหารของรัฐบาลที่ต้องการส่งเสริมให้ประชาชนมีโอกาสได้รับรู้ข้อมูลข่าวสารจากทางราชการและสื่อสาธารณะอื่นได้อย่างกว้างขวาง  ถูกต้อง  เป็นธรรม  และรวดเร็ว  มาตรฐานและตัวชี้วัดความโปร่งใสหน่วยงานภาครัฐ  </w:t>
      </w:r>
      <w:r w:rsidR="00EE1588">
        <w:rPr>
          <w:rFonts w:ascii="TH SarabunIT๙" w:hAnsi="TH SarabunIT๙" w:cs="TH SarabunIT๙" w:hint="cs"/>
          <w:cs/>
        </w:rPr>
        <w:t xml:space="preserve">         </w:t>
      </w:r>
      <w:r w:rsidRPr="003F5303">
        <w:rPr>
          <w:rFonts w:ascii="TH SarabunIT๙" w:hAnsi="TH SarabunIT๙" w:cs="TH SarabunIT๙"/>
          <w:cs/>
        </w:rPr>
        <w:t>มีความสำคัญ  ต่อการบริหารจัดการที่มีคุณค่าและมีประสิทธิ</w:t>
      </w:r>
      <w:r w:rsidR="00EE1588">
        <w:rPr>
          <w:rFonts w:ascii="TH SarabunIT๙" w:hAnsi="TH SarabunIT๙" w:cs="TH SarabunIT๙"/>
          <w:cs/>
        </w:rPr>
        <w:t xml:space="preserve">ภาพ </w:t>
      </w:r>
      <w:r w:rsidRPr="003F5303">
        <w:rPr>
          <w:rFonts w:ascii="TH SarabunIT๙" w:hAnsi="TH SarabunIT๙" w:cs="TH SarabunIT๙"/>
          <w:cs/>
        </w:rPr>
        <w:t>โดยเป็นกระบวนการที่หน่วยงานภาครัฐได้ดำเนินการเพื่อยกระดับมาตรฐานการ  ปฏิบัติงานด้วยความซื่อสัตย์สุจริตสามารถเปิดเผยและตรวจสอบได้จากทุกฝ่ายรวมทั้งการให้  การบริการแก่ประชาชนบนพื้นฐานของความเท่าเทียมและมีมาตรฐานเป็นหนึ่งเดียวมาตรฐานและตัวชี้วัดความโปร่งใสหน่วยงานภาครัฐที่กำหนดภายใต้  พระราชบัญญัติข้อมูลข่าวสารของราชการ พ.ศ. 2540 มีประโยชน์ทั้งต่อภาคประชาชน  และหน่วยงานภาครัฐ  ดังนี้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ประโยชน์ต่อภาคประชาชน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ประชาชนได้รับความสะดวกรวดเร็วในการับบริการดานข้อมูล  ข่าวสารและกระบวนการทำงานอื่น ๆ จากเจ้าหน้าที่และหน่วยงานของรัฐ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สามารถรับทราบและเข้าถึงข้อมูลข่าวสารของราชการได้อย่าง  ถูกต้องและรวดเร็ว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สามารถตรวจสอบข้อมูลข่าวสารและกระบวนการทำงานของหน่วยงานภาครัฐได้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4)  มีความเข้าใจและมีแนวปฏิบัติเกี่ยวกับการจัดการข้อมูลส่วนบุคคลและสังคม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5)  สามารถเข้าไปมีส่วนร่วมในการำเนินการในกิจกรรมต่าง ๆ ของ หน่วยงานภาครัฐโดยเฉพาะการ</w:t>
      </w:r>
      <w:r w:rsidR="00EE1588">
        <w:rPr>
          <w:rFonts w:ascii="TH SarabunIT๙" w:hAnsi="TH SarabunIT๙" w:cs="TH SarabunIT๙" w:hint="cs"/>
          <w:cs/>
        </w:rPr>
        <w:t xml:space="preserve">      </w:t>
      </w:r>
      <w:r w:rsidRPr="003F5303">
        <w:rPr>
          <w:rFonts w:ascii="TH SarabunIT๙" w:hAnsi="TH SarabunIT๙" w:cs="TH SarabunIT๙"/>
          <w:cs/>
        </w:rPr>
        <w:t>ใช้ช่องทางผ่าน พ.ร.บ. ข้อมูลข่าวสารของราชการ พ.ศ.2540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ประโยชน์ต่อหน่วยงานภาครัฐ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มีข้อกำหนดและหลักเกณฑ์ในการปฏิบัติงานที่กำหนด  ภายใต้พระราชบัญญัติข้อมูลข่าวสารของราชการ พ.ศ.2540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มีแนวทางในการบริหารจัดการภายในองค์กรที่สอดคล้องกับความโปร่งใสที่แสดงให้เห็นถึงขั้นตอนการดำเนินการที่สามารถเปิดเผยและตรวจสอบได้ทั้งในเชิงข้อมูลและกระบวนการ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มีหลักเกณฑ์มาตรฐาน  ตัวชี้วัด  แนวทางการประเมินผลและสามารถใช้เกณฑ์มาตรฐานและตัวชี้วัดดังกล่าวเป็นตัวแบบในการประเมินตนเอง  ภายใต้พระราชบัญญัติข้อมูลข่าวสารของราชการ พ.ศ. 2540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4)  หน่วยงานภาครัฐสามารถใช้เกณฑ์มาตรฐานและตัวชี้วัดความโปร่งใส  เป็นแบบประเมินเพื่อเตรียมความพร้อมในการรองรับการตรวจประเมินของหน่วยงานที่มีอำนาจหน้าที่ในการตรวจประเมินตามกฎหมายหรือเพื่อกิจการอื่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ได้ส่งเสริมให้ประชาชนมีโอกาสได้รับรู้ข้อมูลข่าวสารจากทางราชการและสามารถพัฒนาระบบกลไกในการบริหารจัดการที่มีประสิทธิภาพ  ถูกต้อง  เป็นธรรมและรวดเร็ว  มาตรฐานและตัวชี้วัดความโปร่งใสของหน่วยงานภาครัฐ  ประกอบด้วย  เกณฑ์มาตรฐานมีความครอบคลุมแนวคิด  และกระบวนการปฏิบัติงานที่แสดงถึงความโปร่งใสของหน่วยงานภาครัฐ  โดยเฉพาะการเปิดเผยข้อมูลข่าวสารการมีส่วนร่วมของประชาชนและการตรวจสอบการใช้อำนาจรัฐของภาคประชาชนและหน่วยงานที่เกี่ยวข้อง  ประกอบด้วยเกณฑ์มาตรฐานความโปร่งใส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การส่งเสริมให้ภาคประชาชนเข้ามามีส่วนร่วมในขั้นตอนและกระบวนการบริหารจัดการของภาครัฐ  โดยมีตัวชี้วัดมาตรฐานความโปร่งใสด้าน  การบริหารงาน  5  ประการ  ได้แก่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การจัดทำและเผยแพร่โครงสร้างและอำนาจหน้าที่ของหน่วยงาน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การจัดทำวิสัยทัศน์พันธกิจและแผนปฏิบัติการประจำปีของหน่วยงาน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การกำหนดหลักเกณฑ์และขั้นตอนการปฏิบัติงานของหน่วยงาน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การดำเนินการตามแผนปฏิบัติการประจำปี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การส่งเสริมการมีส่วนร่วมของประชาชนในการบริหารจัดการของหน่วยงาน  มาตรฐานและตัวชี้วัดความโปร่งใสด้านการให้บริการแก่ประชาชน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มาตรฐานความโปร่งใสด้านการให้บริการแก่ประชาชน  เป็นมาตรฐานเกี่ยวกับการปฏิบัติหน้าที่ของหน่วยงานภาครัฐที่สะท้อนให้เห็นถึงการทำหน้าที่โดย  </w:t>
      </w:r>
      <w:r w:rsidRPr="003F5303">
        <w:rPr>
          <w:rFonts w:ascii="TH SarabunIT๙" w:hAnsi="TH SarabunIT๙" w:cs="TH SarabunIT๙"/>
          <w:b/>
          <w:bCs/>
          <w:u w:val="single"/>
          <w:cs/>
        </w:rPr>
        <w:t>ความซื่อสัตย์สุจริตไม่มีการเลือกปฏิบัติและการขจัดข้อโต้แย้งที่ไม่เป็นธรรมโดยเป็น  การกำหนดหลักเกณฑ์และขั้นตอนการให้บริการการเลือกใช้ช่องทางการให้บริการรวมไปถึงการประเมินความพึงพอใจของประชาชน</w:t>
      </w:r>
      <w:r w:rsidRPr="003F5303">
        <w:rPr>
          <w:rFonts w:ascii="TH SarabunIT๙" w:hAnsi="TH SarabunIT๙" w:cs="TH SarabunIT๙"/>
          <w:cs/>
        </w:rPr>
        <w:t xml:space="preserve">  โดยมี  ตัวชี้วัดมาตรฐานความโปร่งใสด้านการให้บริการแก่ประชาชน  6  ประการ  ได้แก่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การกำหนดหลักเกณฑ์และขั้นตอนในการให้บริการแก่ประชาชน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การให้บริการตามหลักเกณฑ์และขั้นตอนที่กำหนดไว้โดยไม่มีการเลือกปฏิบัติ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การเลือกใช้ช่องทางการให้บริการที่เหมาะสมกับการให้บริการ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การจัดให้มีช่องทางและกลไกในการแก้ไขปัญหาเรื่องร้องเรียนของประชาชน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5.  การประเมินผลความพึงพอใจของประชาชนผู้รับบริการ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การจัดทำระบบข้อมูลทางสถิติและสรุปผลการให้บริการแก่ประชาชน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ซึ่งเป็นการสะท้อนให้เห็นถึงเปิดเผย  การตรวจสอบได้และการส่งเสริมการเข้าถึงข้อมูลข่าวสารของราชการและการตรวจสอบการใช้อำนาจรัฐของภาคประชาชนตามเจตนารมณ์  ของพระราชบัญญัติข้อมูลข่าวสารของราชการ พ.ศ.2540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ระเมินการประเมินความสมบูรณ์ของขั้นตอนและการปฏิบัติงานของหน่วยงานโดยพิจารณาจากระดับความสมบูรณ์ของข้อมูลข่าวสารและขั้นตอนการดำเนินการของหน่วยงานภาครัฐในเชิงคุณภาพที่มีความก้าวหน้าในด้านข้อมูลข่าวสาร  หลักฐานและความสามารถในการปฏิบัติงานที่มีคุณภาพมาตรฐานและประสิทธิภาพที่เพิ่มขึ้น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การปฏิบัติงานที่มีมาตรฐานและประสิทธิภาพที่เพิ่มขึ้น  โดยมีการวัดค่าของความสมบูรณ์ของกระบวนการและขั้นตอนการปฏิบัติงาน  มีมาตรฐานความโปร่งใสด้านการติดตามและประเมินผล  เป็นมาตรฐานเกี่ยวกับการเปิดเผยให้เห็นถึงระบบการติดตามและประเมินผลที่มีประสิทธิภาพโดยเป็น  การกำหนดหลักเกณฑ์และตัวชี้วัดสำหรับการประเมินผลการปฏิบัติงานของหน่วยงานการพัฒนาระบบการประกันคุณภาพภายในของหน่วยงานการจัดให้มีกลไกการตรวจสอบทั้งภายในและภายนอกที่มีความเป็นอิสระการให้ความรู้ความเข้าใจเกี่ยวกับการติดตามและประเมินผลและการส่งเสริมการมีส่วนร่วมของประชาชนในการติดตาม  และประเมินผลการทำงานของหน่วยงานภาครัฐโดยมีตัวชี้วัดมาตรฐานความโปร่งใส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ด้านการติดตามและประเมินผล  5  ประการได้แก่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การจัดทำหลักเกณฑ์และตัวชี้วัดการติดตามประเมินผลการปฏิบัติงานของหน่วยงาน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การจัดให้มีระบบและกลไกการตรวจสอบภายใน (</w:t>
      </w:r>
      <w:r w:rsidRPr="003F5303">
        <w:rPr>
          <w:rFonts w:ascii="TH SarabunIT๙" w:hAnsi="TH SarabunIT๙" w:cs="TH SarabunIT๙"/>
        </w:rPr>
        <w:t>Internal Audit</w:t>
      </w:r>
      <w:r w:rsidRPr="003F5303">
        <w:rPr>
          <w:rFonts w:ascii="TH SarabunIT๙" w:hAnsi="TH SarabunIT๙" w:cs="TH SarabunIT๙"/>
          <w:cs/>
        </w:rPr>
        <w:t>)  ที่เหมาะสม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การจัดให้มีระบบและกลไกการปฏิบัติการเพื่อรองรับการตรวจประเมินจากหน่วยงานภายนอก (</w:t>
      </w:r>
      <w:r w:rsidRPr="003F5303">
        <w:rPr>
          <w:rFonts w:ascii="TH SarabunIT๙" w:hAnsi="TH SarabunIT๙" w:cs="TH SarabunIT๙"/>
        </w:rPr>
        <w:t>External Audit</w:t>
      </w:r>
      <w:r w:rsidRPr="003F5303">
        <w:rPr>
          <w:rFonts w:ascii="TH SarabunIT๙" w:hAnsi="TH SarabunIT๙" w:cs="TH SarabunIT๙"/>
          <w:cs/>
        </w:rPr>
        <w:t>) ที่เป็นอิสระ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การส่งเสริมการมีส่วนร่วมของประชาชนในการติดตามและประเมินผลการปฏิบัติงานของหน่วยงาน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รายงานผลการประเมินการปฏิบัติงานของหน่วยงานตามแผนปฏิบัติการประจำปีมาตรฐานความโปร่งใสด้านการเปิดเผยและการเข้าถึงข้อมูลข่าวสารของราชการ  เป็นมาตรฐานในการเปิดเผยและการส่งเสริมสิทธิการเข้าถึงการรับรู้  ข้อมูลข่าวสารของราชการการจัดระบบและช่องทางการเข้าถึงข้อมูลข่าวสารการพัฒนาศักยภาพของระบบข้อมูลข่าวสารเพื่อการบริหารความโปร่งใสและการจัดการความรู้ของหน่วยงานซึ่งเป็นไปตามพระราชบัญญัติข้อมูลข่าวสารของราชการ  พ.ศ.2540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กลไกลการาตรวจสอบภายในเป็นเครื่องมือในการติดตามและประเมินผล  วิธีการประเมิน  พิจารณาจากการปฏิบัติการตามแผนปฏิบัติการประจำปีของหน่วยงานที่มีความสอดคล้องกับแผนงาน  งบประมาณความรับผิดชอบและระยะเวลาตามที่กำหนดไว้ในแผนปฏิบัติการประจำปี  และพิจารณาผลการปฏิบัติการของหน่วยงานเกณฑ์มาตรฐานการประเมิน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กำหนดหน้าที่และความรับผิดชอบของบุคคลและส่วนงานภายในหน่วยงานที่เกี่ยวข้องกับการปฏิบัติหน้าที่ตามแผนปฏิบัติการประจำปี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ปฏิบัติหน้าที่ตามแผนปฏิบัติการประจำปีภายใต้ตามกรอบระยะเวลาที่กำหนดไว้ในแผนปฏิบัติการประจำปี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มีการประเมินการปฏิบัติหน้าที่ของแต่ละส่วนงานภายใน  หน่วยงาน  โดยพิจารณาจากผลการนำแผนปฏิบัติการประจำปีของหน่วยงานไปปฏิบัติในแต่ละช่วงเวลา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หลักเกณฑ์ในการปฏิบัติของหน่วยงาน  หมายถึง  การที่บุคลากรและหน่วยงานได้มีการให้บริการแก่ประชาชนตามหลักเกณฑ์และขั้นตอนที่กำหนดไว้โดยไม่มีการเลือกปฏิบัติซึ่งเป็นการให้บริการตามแนวทางและระบบที่หลากหลาย  เช่น  การบริการตามลำดับก่อน-หลัง หรือการให้การบริการที่เหมาะสมกับภารกิจและอำนาจหน้าที่ของหน่วยงาน  เป็นต้น  ทั้งนี้เพื่อเป็นการอำนวยความสะดวก  รวดเร็ว  ประหยัด  และถูกต้องแก่ประชาชนผู้มารับบริการ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วิธีการประเมิน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จากการให้บริการตามหลักเกณฑ์และขั้นตอนที่หน่วยงานกำหนดไว้ว่ามีหรือไม่มีการให้บริการตามหลักเกณฑ์และขั้นตอนที่กำหนดไว้หรือไม่  อย่างไรและพิจารณาจากความหลากหลายในการให้บริการแก่ประชาชนเกณฑ์มาตรฐานการประเมิน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มีการให้การบริการตามหลักเกณฑ์และขั้นตอนที่กำหนดไว้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มีการให้การบริการภายในระยะเวลาที่กำหนด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มีการให้บริการเรียงตามลำดับก่อน - หลัง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การที่หน่วยงานได้มีการกำหนดและดำเนินการเพื่อพัฒนา  ระบบการให้คุณให้โทษและการจัดทำกิจกรรมการเสริมสร้างขวัญและกำลังใจในการปฏิบัติงานของบุคลากรภายในหน่วยงาน  โดยเป็นการกำหนดรูปแบบและเกณฑ์มาตรฐานในการพิจารณาให้โทษแก่บุคลากรที่กระทำความผิดตามกฎระเบียบของราชการและจริยธรรมของหน่วยงานรวมทั้งการสนับสนุนและให้รางวัลแก่บุคลากรที่มีความขยันหมั่นเพียรในการปฏิบัติหน้าที่ทั้งนี้เพื่อเป็นการส่งเสริมให้บุคลากรมีขวัญและกำลังใจในการปฏิบัติงานด้วยความโปร่งใสและยุติธรรม  วิธีการประเมินพิจารณาจากการกำหนดและดำเนินการเพื่อพัฒนาระบบการให้  คุณ  ให้โทษ  และการสร้างขวัญกำลังใจแก่บุคลากรในหน่วยงาน  และพิจารณาจากขั้นตอนและกระบวนการพัฒนาระบบการ  ให้คุณ/ให้โทษแก่บุคลากรในหน่วยงาน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สำหรับการประเมินผลการปฏิบัติงานของหน่วยงานในภาพรวม  เพื่อให้มีติดตามประเมินผลการปฏิบัติงานของบุคลากรภายในหน่วยงานและเพื่อพัฒนาระบบ  การติดตามและประเมินผลของหน่วยงานโดยมีการกำหนดหลักเกณฑ์และตัวชี้วัดที่  สะท้อนให้เห็นประสิทธิภาพ/ผลสัมฤทธิ์ในการปฏิบัติงานของหน่วยงานรวมทั้งมีการกำหนดวิธีการประเมินผลตามหลักเกณฑ์และตัวชี้วัดที่กำหนดไว้และมีการเผยแพร่  หลักเกณฑ์ตัวชี้วัดและวิธีการประเมินให้บุคลากร/สาธารณชนได้รับทราบ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การจัดทำรายงานผลการติดตามประเมินผลการทำงานของหน่วยงาน  เกณฑ์มาตรฐานการประเมิน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มีการจัดแผนงานกิจกรรม/โครงการส่งเสริมการมีส่วนร่วมของ  ประชาชนในการติดตามและประเมินผลการทำงานของหน่วยงาน  เช่น  การจัดเวทีประชาคม/สาธารณะ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มีการแต่งตั้งคณะกรรมการที่มาจากภาคประชาชน  เพื่อส่งเสริมการมีส่วนร่วมของประชาชนในการติดตามและประเมินผลการทำงานของหน่วยงาน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กำหนดไว้โดยจะต้องมีการเผยแพร่ผลการประเมินผลการปฏิบัติงานของหน่วยงานให้เป็นที่รับทราบโดยทั่วไป  วิธีการประเมิน  พิจารณาจากการจัดทำรายงานการประเมินผลการปฏิบัติงานของหน่วยงานตามแผน  ปฏิบัติการประจำปีของหน่วยงาน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พิจารณาจากช่องทางในการเผยแพร่ผลการประเมินผลการปฏิบัติงานของหน่วยงาน  การจัดทำรายงานผลการประเมินการดำเนินการตามแผนปฏิบัติการประจำปีพร้อมทั้งวิเคราะห์ปัญหาอุปสรรคในการดำเนินการตามแผนการปฏิบัติการประจำปี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เผยแพร่ผลการประเมินการปฏิบัติงานตามแผนปฏิบัติการประจำปีให้เป็นที่รับรู้ของบุคคลทั้งภายในและภายนอกหน่วยงานที่ศูนย์ข้อมูลข่าวสารของหน่วยงาน  และทางเว็บไซต์ของหน่วยงานหลักฐานประกอบการตรวจสอบ/ข้อมูลที่ต้องการ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มาตรการควบคุมการปฏิบัติงาน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 xml:space="preserve">การควบคุม  </w:t>
      </w:r>
      <w:r w:rsidRPr="003F5303">
        <w:rPr>
          <w:rFonts w:ascii="TH SarabunIT๙" w:hAnsi="TH SarabunIT๙" w:cs="TH SarabunIT๙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การควบคุมอาจแบ่งตามลั</w:t>
      </w:r>
      <w:r w:rsidR="00EE158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กษณะของสิ่งที่ถูกควบคุมออกเป็น 5 ประเภทด้วยกัน </w:t>
      </w: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คือ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</w:t>
      </w:r>
      <w:r w:rsidRPr="003F5303">
        <w:rPr>
          <w:rFonts w:ascii="TH SarabunIT๙" w:hAnsi="TH SarabunIT๙" w:cs="TH SarabunIT๙"/>
        </w:rPr>
        <w:t xml:space="preserve">  </w:t>
      </w:r>
      <w:r w:rsidRPr="003F5303">
        <w:rPr>
          <w:rFonts w:ascii="TH SarabunIT๙" w:hAnsi="TH SarabunIT๙" w:cs="TH SarabunIT๙"/>
          <w:cs/>
        </w:rPr>
        <w:t>การควบคุมผลการปฏิบัติงาน (</w:t>
      </w:r>
      <w:r w:rsidRPr="003F5303">
        <w:rPr>
          <w:rFonts w:ascii="TH SarabunIT๙" w:hAnsi="TH SarabunIT๙" w:cs="TH SarabunIT๙"/>
        </w:rPr>
        <w:t>Product Control</w:t>
      </w:r>
      <w:r w:rsidRPr="003F5303">
        <w:rPr>
          <w:rFonts w:ascii="TH SarabunIT๙" w:hAnsi="TH SarabunIT๙" w:cs="TH SarabunIT๙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  เรียกว่า  การควบคุมปริมาณ (</w:t>
      </w:r>
      <w:r w:rsidRPr="003F5303">
        <w:rPr>
          <w:rFonts w:ascii="TH SarabunIT๙" w:hAnsi="TH SarabunIT๙" w:cs="TH SarabunIT๙"/>
        </w:rPr>
        <w:t>Quantity  Control</w:t>
      </w:r>
      <w:r w:rsidRPr="003F5303">
        <w:rPr>
          <w:rFonts w:ascii="TH SarabunIT๙" w:hAnsi="TH SarabunIT๙" w:cs="TH SarabunIT๙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 w:rsidRPr="003F5303">
        <w:rPr>
          <w:rFonts w:ascii="TH SarabunIT๙" w:hAnsi="TH SarabunIT๙" w:cs="TH SarabunIT๙"/>
        </w:rPr>
        <w:t>Quality Control</w:t>
      </w:r>
      <w:r w:rsidRPr="003F5303">
        <w:rPr>
          <w:rFonts w:ascii="TH SarabunIT๙" w:hAnsi="TH SarabunIT๙" w:cs="TH SarabunIT๙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การควบคุมบุคลากร (</w:t>
      </w:r>
      <w:r w:rsidRPr="003F5303">
        <w:rPr>
          <w:rFonts w:ascii="TH SarabunIT๙" w:hAnsi="TH SarabunIT๙" w:cs="TH SarabunIT๙"/>
        </w:rPr>
        <w:t>Personal of Staff Control</w:t>
      </w:r>
      <w:r w:rsidRPr="003F5303">
        <w:rPr>
          <w:rFonts w:ascii="TH SarabunIT๙" w:hAnsi="TH SarabunIT๙" w:cs="TH SarabunIT๙"/>
          <w:cs/>
        </w:rPr>
        <w:t>)  เป็นการควบคุมพฤติกรรมการปฏิบัติงานของเจ้าหน้าที่ที่ปฏิบัติงานโครงการ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การควบคุมด้านการเงิน (</w:t>
      </w:r>
      <w:r w:rsidRPr="003F5303">
        <w:rPr>
          <w:rFonts w:ascii="TH SarabunIT๙" w:hAnsi="TH SarabunIT๙" w:cs="TH SarabunIT๙"/>
        </w:rPr>
        <w:t>Financial Control</w:t>
      </w:r>
      <w:r w:rsidRPr="003F5303">
        <w:rPr>
          <w:rFonts w:ascii="TH SarabunIT๙" w:hAnsi="TH SarabunIT๙" w:cs="TH SarabunIT๙"/>
          <w:cs/>
        </w:rPr>
        <w:t>) ได้แก่  การควบคุมการใช้จ่าย (</w:t>
      </w:r>
      <w:r w:rsidRPr="003F5303">
        <w:rPr>
          <w:rFonts w:ascii="TH SarabunIT๙" w:hAnsi="TH SarabunIT๙" w:cs="TH SarabunIT๙"/>
        </w:rPr>
        <w:t>Cost - Control</w:t>
      </w:r>
      <w:r w:rsidRPr="003F5303">
        <w:rPr>
          <w:rFonts w:ascii="TH SarabunIT๙" w:hAnsi="TH SarabunIT๙" w:cs="TH SarabunIT๙"/>
          <w:cs/>
        </w:rPr>
        <w:t>) การควบคุมทางด้านงบประมาณ  (</w:t>
      </w:r>
      <w:r w:rsidRPr="003F5303">
        <w:rPr>
          <w:rFonts w:ascii="TH SarabunIT๙" w:hAnsi="TH SarabunIT๙" w:cs="TH SarabunIT๙"/>
        </w:rPr>
        <w:t>Budget Control</w:t>
      </w:r>
      <w:r w:rsidRPr="003F5303">
        <w:rPr>
          <w:rFonts w:ascii="TH SarabunIT๙" w:hAnsi="TH SarabunIT๙" w:cs="TH SarabunIT๙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 w:hint="cs"/>
          <w:cs/>
        </w:rPr>
      </w:pPr>
      <w:r w:rsidRPr="003F5303">
        <w:rPr>
          <w:rFonts w:ascii="TH SarabunIT๙" w:hAnsi="TH SarabunIT๙" w:cs="TH SarabunIT๙"/>
          <w:cs/>
        </w:rPr>
        <w:tab/>
        <w:t>4.  การควบคุมทรัพยากรทางกายภาพ  (</w:t>
      </w:r>
      <w:r w:rsidRPr="003F5303">
        <w:rPr>
          <w:rFonts w:ascii="TH SarabunIT๙" w:hAnsi="TH SarabunIT๙" w:cs="TH SarabunIT๙"/>
        </w:rPr>
        <w:t>Control of Physical Resources</w:t>
      </w:r>
      <w:r w:rsidRPr="003F5303">
        <w:rPr>
          <w:rFonts w:ascii="TH SarabunIT๙" w:hAnsi="TH SarabunIT๙" w:cs="TH SarabunIT๙"/>
          <w:cs/>
        </w:rPr>
        <w:t>)  ได้แก่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การควบคุมเทคนิควิธีการปฏิบัติงาน (</w:t>
      </w:r>
      <w:r w:rsidRPr="003F5303">
        <w:rPr>
          <w:rFonts w:ascii="TH SarabunIT๙" w:hAnsi="TH SarabunIT๙" w:cs="TH SarabunIT๙"/>
        </w:rPr>
        <w:t>Control of Techniques or Procedure</w:t>
      </w:r>
      <w:r w:rsidRPr="003F5303">
        <w:rPr>
          <w:rFonts w:ascii="TH SarabunIT๙" w:hAnsi="TH SarabunIT๙" w:cs="TH SarabunIT๙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b/>
          <w:bCs/>
          <w:cs/>
        </w:rPr>
        <w:t>ความสำคัญของการติดตามและการควบคุม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ความสำคัญ  ความจำเป็น  และประโยชน์ของการติดตามและการควบคุมนั้น  อาจพิจารณาได้จากประเด็นต่อไปนี้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r w:rsidRPr="003F5303">
        <w:rPr>
          <w:rFonts w:ascii="TH SarabunIT๙" w:hAnsi="TH SarabunIT๙" w:cs="TH SarabunIT๙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สายเกินแก้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ก็จะไม่เกิดขึ้น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283438" w:rsidRPr="003F5303" w:rsidRDefault="00283438" w:rsidP="00283438">
      <w:pPr>
        <w:spacing w:before="120" w:after="0" w:line="20" w:lineRule="atLeast"/>
        <w:jc w:val="thaiDistribute"/>
        <w:rPr>
          <w:rFonts w:ascii="TH SarabunIT๙" w:hAnsi="TH SarabunIT๙" w:cs="TH SarabunIT๙" w:hint="cs"/>
          <w:cs/>
        </w:rPr>
      </w:pPr>
      <w:r w:rsidRPr="003F5303">
        <w:rPr>
          <w:rFonts w:ascii="TH SarabunIT๙" w:hAnsi="TH SarabunIT๙" w:cs="TH SarabunIT๙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283438" w:rsidRPr="003F5303" w:rsidRDefault="00283438" w:rsidP="00283438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</w:p>
    <w:p w:rsidR="00283438" w:rsidRPr="003F5303" w:rsidRDefault="00283438" w:rsidP="00283438">
      <w:pPr>
        <w:rPr>
          <w:rFonts w:ascii="TH SarabunIT๙" w:hAnsi="TH SarabunIT๙" w:cs="TH SarabunIT๙" w:hint="cs"/>
          <w:cs/>
        </w:rPr>
      </w:pPr>
    </w:p>
    <w:p w:rsidR="003B36CE" w:rsidRDefault="003B36CE" w:rsidP="003B36CE">
      <w:pPr>
        <w:rPr>
          <w:rFonts w:ascii="TH SarabunIT๙" w:hAnsi="TH SarabunIT๙" w:cs="TH SarabunIT๙"/>
        </w:rPr>
      </w:pPr>
    </w:p>
    <w:p w:rsidR="00785BD4" w:rsidRPr="00AF31B1" w:rsidRDefault="00785BD4" w:rsidP="002729F7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</w:rPr>
      </w:pPr>
    </w:p>
    <w:sectPr w:rsidR="00785BD4" w:rsidRPr="00AF31B1" w:rsidSect="006A152C">
      <w:headerReference w:type="default" r:id="rId8"/>
      <w:pgSz w:w="11906" w:h="16838"/>
      <w:pgMar w:top="1560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5A4" w:rsidRDefault="000455A4" w:rsidP="00EE1588">
      <w:pPr>
        <w:spacing w:after="0" w:line="240" w:lineRule="auto"/>
      </w:pPr>
      <w:r>
        <w:separator/>
      </w:r>
    </w:p>
  </w:endnote>
  <w:endnote w:type="continuationSeparator" w:id="0">
    <w:p w:rsidR="000455A4" w:rsidRDefault="000455A4" w:rsidP="00EE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5A4" w:rsidRDefault="000455A4" w:rsidP="00EE1588">
      <w:pPr>
        <w:spacing w:after="0" w:line="240" w:lineRule="auto"/>
      </w:pPr>
      <w:r>
        <w:separator/>
      </w:r>
    </w:p>
  </w:footnote>
  <w:footnote w:type="continuationSeparator" w:id="0">
    <w:p w:rsidR="000455A4" w:rsidRDefault="000455A4" w:rsidP="00EE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64013"/>
      <w:docPartObj>
        <w:docPartGallery w:val="Page Numbers (Top of Page)"/>
        <w:docPartUnique/>
      </w:docPartObj>
    </w:sdtPr>
    <w:sdtContent>
      <w:p w:rsidR="0054630E" w:rsidRDefault="0054630E">
        <w:pPr>
          <w:pStyle w:val="af2"/>
          <w:jc w:val="right"/>
        </w:pPr>
        <w:r w:rsidRPr="00EE1588">
          <w:rPr>
            <w:rFonts w:ascii="TH SarabunIT๙" w:hAnsi="TH SarabunIT๙" w:cs="TH SarabunIT๙"/>
            <w:sz w:val="32"/>
          </w:rPr>
          <w:fldChar w:fldCharType="begin"/>
        </w:r>
        <w:r w:rsidRPr="00EE1588">
          <w:rPr>
            <w:rFonts w:ascii="TH SarabunIT๙" w:hAnsi="TH SarabunIT๙" w:cs="TH SarabunIT๙"/>
            <w:sz w:val="32"/>
          </w:rPr>
          <w:instrText xml:space="preserve"> PAGE   \* MERGEFORMAT </w:instrText>
        </w:r>
        <w:r w:rsidRPr="00EE1588">
          <w:rPr>
            <w:rFonts w:ascii="TH SarabunIT๙" w:hAnsi="TH SarabunIT๙" w:cs="TH SarabunIT๙"/>
            <w:sz w:val="32"/>
          </w:rPr>
          <w:fldChar w:fldCharType="separate"/>
        </w:r>
        <w:r w:rsidR="005C610C" w:rsidRPr="005C610C">
          <w:rPr>
            <w:rFonts w:ascii="TH SarabunIT๙" w:hAnsi="TH SarabunIT๙" w:cs="TH SarabunIT๙"/>
            <w:noProof/>
            <w:sz w:val="32"/>
            <w:lang w:val="th-TH"/>
          </w:rPr>
          <w:t>36</w:t>
        </w:r>
        <w:r w:rsidRPr="00EE1588">
          <w:rPr>
            <w:rFonts w:ascii="TH SarabunIT๙" w:hAnsi="TH SarabunIT๙" w:cs="TH SarabunIT๙"/>
            <w:sz w:val="32"/>
          </w:rPr>
          <w:fldChar w:fldCharType="end"/>
        </w:r>
      </w:p>
    </w:sdtContent>
  </w:sdt>
  <w:p w:rsidR="0054630E" w:rsidRDefault="0054630E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82945"/>
    <w:multiLevelType w:val="multilevel"/>
    <w:tmpl w:val="E65CEF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lang w:bidi="th-TH"/>
      </w:rPr>
    </w:lvl>
  </w:abstractNum>
  <w:abstractNum w:abstractNumId="1">
    <w:nsid w:val="0EE054F8"/>
    <w:multiLevelType w:val="hybridMultilevel"/>
    <w:tmpl w:val="22A6BD70"/>
    <w:lvl w:ilvl="0" w:tplc="8FCC030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>
    <w:nsid w:val="16893076"/>
    <w:multiLevelType w:val="multilevel"/>
    <w:tmpl w:val="996A2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>
    <w:nsid w:val="170C632E"/>
    <w:multiLevelType w:val="multilevel"/>
    <w:tmpl w:val="5262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6320A2"/>
    <w:multiLevelType w:val="multilevel"/>
    <w:tmpl w:val="627C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2D4A65"/>
    <w:multiLevelType w:val="multilevel"/>
    <w:tmpl w:val="7C7AEEA2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lang w:bidi="th-TH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375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650"/>
        </w:tabs>
        <w:ind w:left="165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115"/>
        </w:tabs>
        <w:ind w:left="2115" w:hanging="720"/>
      </w:pPr>
      <w:rPr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1080"/>
      </w:pPr>
      <w:rPr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3405"/>
        </w:tabs>
        <w:ind w:left="3405" w:hanging="1080"/>
      </w:pPr>
      <w:rPr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870"/>
        </w:tabs>
        <w:ind w:left="3870" w:hanging="1080"/>
      </w:pPr>
      <w:rPr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4695"/>
        </w:tabs>
        <w:ind w:left="4695" w:hanging="1440"/>
      </w:pPr>
      <w:rPr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440"/>
      </w:pPr>
      <w:rPr>
        <w:lang w:bidi="th-TH"/>
      </w:rPr>
    </w:lvl>
  </w:abstractNum>
  <w:abstractNum w:abstractNumId="6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8C7F6E"/>
    <w:multiLevelType w:val="singleLevel"/>
    <w:tmpl w:val="0978A536"/>
    <w:lvl w:ilvl="0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lang w:bidi="th-TH"/>
      </w:rPr>
    </w:lvl>
  </w:abstractNum>
  <w:abstractNum w:abstractNumId="8">
    <w:nsid w:val="31E42C5A"/>
    <w:multiLevelType w:val="multilevel"/>
    <w:tmpl w:val="87986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lang w:bidi="th-TH"/>
      </w:rPr>
    </w:lvl>
  </w:abstractNum>
  <w:abstractNum w:abstractNumId="9">
    <w:nsid w:val="36592C28"/>
    <w:multiLevelType w:val="hybridMultilevel"/>
    <w:tmpl w:val="347E3CDE"/>
    <w:lvl w:ilvl="0" w:tplc="95DA5F3E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6FD45A3"/>
    <w:multiLevelType w:val="hybridMultilevel"/>
    <w:tmpl w:val="9A309B60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D3F79"/>
    <w:multiLevelType w:val="hybridMultilevel"/>
    <w:tmpl w:val="66FAFFEA"/>
    <w:lvl w:ilvl="0" w:tplc="ADBA3812">
      <w:start w:val="1"/>
      <w:numFmt w:val="thaiNumbers"/>
      <w:lvlText w:val="%1)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C5C4A2A"/>
    <w:multiLevelType w:val="hybridMultilevel"/>
    <w:tmpl w:val="0FDA915E"/>
    <w:lvl w:ilvl="0" w:tplc="89B2164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DF51182"/>
    <w:multiLevelType w:val="multilevel"/>
    <w:tmpl w:val="BD28463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lang w:bidi="th-TH"/>
      </w:rPr>
    </w:lvl>
  </w:abstractNum>
  <w:abstractNum w:abstractNumId="14">
    <w:nsid w:val="3EA32169"/>
    <w:multiLevelType w:val="hybridMultilevel"/>
    <w:tmpl w:val="39FCD57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C0F72"/>
    <w:multiLevelType w:val="multilevel"/>
    <w:tmpl w:val="6FF4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99174A"/>
    <w:multiLevelType w:val="multilevel"/>
    <w:tmpl w:val="314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757240"/>
    <w:multiLevelType w:val="hybridMultilevel"/>
    <w:tmpl w:val="46EC3F8A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351793"/>
    <w:multiLevelType w:val="singleLevel"/>
    <w:tmpl w:val="1840CD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lang w:bidi="th-TH"/>
      </w:rPr>
    </w:lvl>
  </w:abstractNum>
  <w:abstractNum w:abstractNumId="19">
    <w:nsid w:val="4BF11B5E"/>
    <w:multiLevelType w:val="hybridMultilevel"/>
    <w:tmpl w:val="6378705A"/>
    <w:lvl w:ilvl="0" w:tplc="BF801A6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>
    <w:nsid w:val="4D3F3220"/>
    <w:multiLevelType w:val="singleLevel"/>
    <w:tmpl w:val="7D48A156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lang w:bidi="th-TH"/>
      </w:rPr>
    </w:lvl>
  </w:abstractNum>
  <w:abstractNum w:abstractNumId="21">
    <w:nsid w:val="4D7F4FDC"/>
    <w:multiLevelType w:val="multilevel"/>
    <w:tmpl w:val="00AAC1F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lang w:bidi="th-TH"/>
      </w:rPr>
    </w:lvl>
  </w:abstractNum>
  <w:abstractNum w:abstractNumId="22">
    <w:nsid w:val="4E9205A1"/>
    <w:multiLevelType w:val="hybridMultilevel"/>
    <w:tmpl w:val="84A89E34"/>
    <w:lvl w:ilvl="0" w:tplc="5DAE6D60">
      <w:start w:val="1"/>
      <w:numFmt w:val="decimal"/>
      <w:lvlText w:val="%1."/>
      <w:lvlJc w:val="left"/>
      <w:pPr>
        <w:ind w:left="21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516E340D"/>
    <w:multiLevelType w:val="hybridMultilevel"/>
    <w:tmpl w:val="FB8E06C6"/>
    <w:lvl w:ilvl="0" w:tplc="90F48314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7A17B78"/>
    <w:multiLevelType w:val="hybridMultilevel"/>
    <w:tmpl w:val="46F0B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4550CF"/>
    <w:multiLevelType w:val="singleLevel"/>
    <w:tmpl w:val="D904EA1C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lang w:bidi="th-TH"/>
      </w:rPr>
    </w:lvl>
  </w:abstractNum>
  <w:abstractNum w:abstractNumId="27">
    <w:nsid w:val="5FD956D9"/>
    <w:multiLevelType w:val="hybridMultilevel"/>
    <w:tmpl w:val="346A2C56"/>
    <w:lvl w:ilvl="0" w:tplc="4D08B8A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F8E12D8">
      <w:numFmt w:val="none"/>
      <w:lvlText w:val=""/>
      <w:lvlJc w:val="left"/>
      <w:pPr>
        <w:tabs>
          <w:tab w:val="num" w:pos="360"/>
        </w:tabs>
      </w:pPr>
    </w:lvl>
    <w:lvl w:ilvl="2" w:tplc="5A8C1000">
      <w:numFmt w:val="none"/>
      <w:lvlText w:val=""/>
      <w:lvlJc w:val="left"/>
      <w:pPr>
        <w:tabs>
          <w:tab w:val="num" w:pos="360"/>
        </w:tabs>
      </w:pPr>
    </w:lvl>
    <w:lvl w:ilvl="3" w:tplc="36B62FCE">
      <w:numFmt w:val="none"/>
      <w:lvlText w:val=""/>
      <w:lvlJc w:val="left"/>
      <w:pPr>
        <w:tabs>
          <w:tab w:val="num" w:pos="360"/>
        </w:tabs>
      </w:pPr>
    </w:lvl>
    <w:lvl w:ilvl="4" w:tplc="39EA54F8">
      <w:numFmt w:val="none"/>
      <w:lvlText w:val=""/>
      <w:lvlJc w:val="left"/>
      <w:pPr>
        <w:tabs>
          <w:tab w:val="num" w:pos="360"/>
        </w:tabs>
      </w:pPr>
    </w:lvl>
    <w:lvl w:ilvl="5" w:tplc="387A1940">
      <w:numFmt w:val="none"/>
      <w:lvlText w:val=""/>
      <w:lvlJc w:val="left"/>
      <w:pPr>
        <w:tabs>
          <w:tab w:val="num" w:pos="360"/>
        </w:tabs>
      </w:pPr>
    </w:lvl>
    <w:lvl w:ilvl="6" w:tplc="216A34B2">
      <w:numFmt w:val="none"/>
      <w:lvlText w:val=""/>
      <w:lvlJc w:val="left"/>
      <w:pPr>
        <w:tabs>
          <w:tab w:val="num" w:pos="360"/>
        </w:tabs>
      </w:pPr>
    </w:lvl>
    <w:lvl w:ilvl="7" w:tplc="213C7B1A">
      <w:numFmt w:val="none"/>
      <w:lvlText w:val=""/>
      <w:lvlJc w:val="left"/>
      <w:pPr>
        <w:tabs>
          <w:tab w:val="num" w:pos="360"/>
        </w:tabs>
      </w:pPr>
    </w:lvl>
    <w:lvl w:ilvl="8" w:tplc="2422ACCA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659D0BCF"/>
    <w:multiLevelType w:val="singleLevel"/>
    <w:tmpl w:val="722A4CFC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lang w:bidi="th-TH"/>
      </w:rPr>
    </w:lvl>
  </w:abstractNum>
  <w:abstractNum w:abstractNumId="29">
    <w:nsid w:val="69E714DB"/>
    <w:multiLevelType w:val="hybridMultilevel"/>
    <w:tmpl w:val="BE02EEDE"/>
    <w:lvl w:ilvl="0" w:tplc="F2D6991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BFA32FE"/>
    <w:multiLevelType w:val="multilevel"/>
    <w:tmpl w:val="E042CF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1">
    <w:nsid w:val="6D5A55ED"/>
    <w:multiLevelType w:val="hybridMultilevel"/>
    <w:tmpl w:val="9C5844CE"/>
    <w:lvl w:ilvl="0" w:tplc="E87EA8F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6D7326C8"/>
    <w:multiLevelType w:val="hybridMultilevel"/>
    <w:tmpl w:val="550AB364"/>
    <w:lvl w:ilvl="0" w:tplc="F6363ABA">
      <w:start w:val="2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6E685494"/>
    <w:multiLevelType w:val="hybridMultilevel"/>
    <w:tmpl w:val="C80AD24E"/>
    <w:lvl w:ilvl="0" w:tplc="81D2CD5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0D86FE1"/>
    <w:multiLevelType w:val="hybridMultilevel"/>
    <w:tmpl w:val="1E0CF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2823B58"/>
    <w:multiLevelType w:val="singleLevel"/>
    <w:tmpl w:val="BC721AA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lang w:bidi="th-TH"/>
      </w:rPr>
    </w:lvl>
  </w:abstractNum>
  <w:abstractNum w:abstractNumId="36">
    <w:nsid w:val="74775950"/>
    <w:multiLevelType w:val="multilevel"/>
    <w:tmpl w:val="5374E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7">
    <w:nsid w:val="7640570F"/>
    <w:multiLevelType w:val="multilevel"/>
    <w:tmpl w:val="54D010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lang w:bidi="th-TH"/>
      </w:rPr>
    </w:lvl>
  </w:abstractNum>
  <w:abstractNum w:abstractNumId="38">
    <w:nsid w:val="78F23433"/>
    <w:multiLevelType w:val="hybridMultilevel"/>
    <w:tmpl w:val="9C3C3C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6A3AF1"/>
    <w:multiLevelType w:val="hybridMultilevel"/>
    <w:tmpl w:val="8F2274C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D22D55"/>
    <w:multiLevelType w:val="hybridMultilevel"/>
    <w:tmpl w:val="89949150"/>
    <w:lvl w:ilvl="0" w:tplc="21B469BA">
      <w:start w:val="3"/>
      <w:numFmt w:val="bullet"/>
      <w:lvlText w:val="-"/>
      <w:lvlJc w:val="left"/>
      <w:pPr>
        <w:ind w:left="207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1">
    <w:nsid w:val="7C440F75"/>
    <w:multiLevelType w:val="multilevel"/>
    <w:tmpl w:val="5B2E5A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42">
    <w:nsid w:val="7C9A7A47"/>
    <w:multiLevelType w:val="hybridMultilevel"/>
    <w:tmpl w:val="74AA05F4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1D0449"/>
    <w:multiLevelType w:val="hybridMultilevel"/>
    <w:tmpl w:val="24123B8E"/>
    <w:lvl w:ilvl="0" w:tplc="851E468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4"/>
  </w:num>
  <w:num w:numId="2">
    <w:abstractNumId w:val="24"/>
  </w:num>
  <w:num w:numId="3">
    <w:abstractNumId w:val="30"/>
  </w:num>
  <w:num w:numId="4">
    <w:abstractNumId w:val="2"/>
  </w:num>
  <w:num w:numId="5">
    <w:abstractNumId w:val="41"/>
  </w:num>
  <w:num w:numId="6">
    <w:abstractNumId w:val="36"/>
  </w:num>
  <w:num w:numId="7">
    <w:abstractNumId w:val="25"/>
  </w:num>
  <w:num w:numId="8">
    <w:abstractNumId w:val="4"/>
  </w:num>
  <w:num w:numId="9">
    <w:abstractNumId w:val="16"/>
  </w:num>
  <w:num w:numId="10">
    <w:abstractNumId w:val="3"/>
  </w:num>
  <w:num w:numId="11">
    <w:abstractNumId w:val="15"/>
  </w:num>
  <w:num w:numId="12">
    <w:abstractNumId w:val="6"/>
  </w:num>
  <w:num w:numId="13">
    <w:abstractNumId w:val="27"/>
  </w:num>
  <w:num w:numId="14">
    <w:abstractNumId w:val="32"/>
  </w:num>
  <w:num w:numId="15">
    <w:abstractNumId w:val="29"/>
  </w:num>
  <w:num w:numId="16">
    <w:abstractNumId w:val="40"/>
  </w:num>
  <w:num w:numId="17">
    <w:abstractNumId w:val="11"/>
  </w:num>
  <w:num w:numId="18">
    <w:abstractNumId w:val="19"/>
  </w:num>
  <w:num w:numId="19">
    <w:abstractNumId w:val="10"/>
  </w:num>
  <w:num w:numId="20">
    <w:abstractNumId w:val="42"/>
  </w:num>
  <w:num w:numId="21">
    <w:abstractNumId w:val="17"/>
  </w:num>
  <w:num w:numId="22">
    <w:abstractNumId w:val="14"/>
  </w:num>
  <w:num w:numId="23">
    <w:abstractNumId w:val="39"/>
  </w:num>
  <w:num w:numId="24">
    <w:abstractNumId w:val="9"/>
  </w:num>
  <w:num w:numId="25">
    <w:abstractNumId w:val="12"/>
  </w:num>
  <w:num w:numId="26">
    <w:abstractNumId w:val="23"/>
  </w:num>
  <w:num w:numId="27">
    <w:abstractNumId w:val="31"/>
  </w:num>
  <w:num w:numId="28">
    <w:abstractNumId w:val="33"/>
  </w:num>
  <w:num w:numId="29">
    <w:abstractNumId w:val="43"/>
  </w:num>
  <w:num w:numId="30">
    <w:abstractNumId w:val="22"/>
  </w:num>
  <w:num w:numId="31">
    <w:abstractNumId w:val="1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</w:num>
  <w:num w:numId="36">
    <w:abstractNumId w:val="26"/>
    <w:lvlOverride w:ilvl="0"/>
  </w:num>
  <w:num w:numId="37">
    <w:abstractNumId w:val="2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/>
  </w:num>
  <w:num w:numId="40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</w:num>
  <w:num w:numId="42">
    <w:abstractNumId w:val="28"/>
    <w:lvlOverride w:ilvl="0">
      <w:startOverride w:val="1"/>
    </w:lvlOverride>
  </w:num>
  <w:num w:numId="43">
    <w:abstractNumId w:val="35"/>
    <w:lvlOverride w:ilvl="0">
      <w:startOverride w:val="1"/>
    </w:lvlOverride>
  </w:num>
  <w:num w:numId="44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06A11"/>
    <w:rsid w:val="000108F4"/>
    <w:rsid w:val="00015E3C"/>
    <w:rsid w:val="000165FE"/>
    <w:rsid w:val="000305B9"/>
    <w:rsid w:val="00033E13"/>
    <w:rsid w:val="0004132D"/>
    <w:rsid w:val="000455A4"/>
    <w:rsid w:val="00050D88"/>
    <w:rsid w:val="000631A9"/>
    <w:rsid w:val="000938A1"/>
    <w:rsid w:val="000945A4"/>
    <w:rsid w:val="000A72EC"/>
    <w:rsid w:val="000C5D76"/>
    <w:rsid w:val="000D0B36"/>
    <w:rsid w:val="000D229A"/>
    <w:rsid w:val="000E1054"/>
    <w:rsid w:val="000F044D"/>
    <w:rsid w:val="000F51FF"/>
    <w:rsid w:val="00103CCA"/>
    <w:rsid w:val="00105A64"/>
    <w:rsid w:val="00106530"/>
    <w:rsid w:val="00120ED8"/>
    <w:rsid w:val="001219F0"/>
    <w:rsid w:val="00137373"/>
    <w:rsid w:val="001541EA"/>
    <w:rsid w:val="00162A0D"/>
    <w:rsid w:val="001640BD"/>
    <w:rsid w:val="00172C9B"/>
    <w:rsid w:val="00174654"/>
    <w:rsid w:val="001843E9"/>
    <w:rsid w:val="00186A06"/>
    <w:rsid w:val="00196BFC"/>
    <w:rsid w:val="001B32E7"/>
    <w:rsid w:val="001B4B0E"/>
    <w:rsid w:val="001D6BC9"/>
    <w:rsid w:val="001E0704"/>
    <w:rsid w:val="002175F9"/>
    <w:rsid w:val="00231612"/>
    <w:rsid w:val="002578A2"/>
    <w:rsid w:val="00260890"/>
    <w:rsid w:val="00261970"/>
    <w:rsid w:val="00262DD5"/>
    <w:rsid w:val="002729F7"/>
    <w:rsid w:val="002749DB"/>
    <w:rsid w:val="00283438"/>
    <w:rsid w:val="00292996"/>
    <w:rsid w:val="002A6E59"/>
    <w:rsid w:val="002B6D57"/>
    <w:rsid w:val="002B6F1C"/>
    <w:rsid w:val="002D6AC1"/>
    <w:rsid w:val="002D6EC5"/>
    <w:rsid w:val="002E5F30"/>
    <w:rsid w:val="003131E7"/>
    <w:rsid w:val="00316524"/>
    <w:rsid w:val="00340E49"/>
    <w:rsid w:val="00357925"/>
    <w:rsid w:val="00364947"/>
    <w:rsid w:val="003670F2"/>
    <w:rsid w:val="0037257C"/>
    <w:rsid w:val="00375563"/>
    <w:rsid w:val="003809CF"/>
    <w:rsid w:val="003931BA"/>
    <w:rsid w:val="003977C8"/>
    <w:rsid w:val="003A2D3C"/>
    <w:rsid w:val="003A5D19"/>
    <w:rsid w:val="003A7B00"/>
    <w:rsid w:val="003B36CE"/>
    <w:rsid w:val="003C5395"/>
    <w:rsid w:val="003C7C57"/>
    <w:rsid w:val="003D2725"/>
    <w:rsid w:val="003F3652"/>
    <w:rsid w:val="00432A30"/>
    <w:rsid w:val="00437E58"/>
    <w:rsid w:val="00456349"/>
    <w:rsid w:val="00463D19"/>
    <w:rsid w:val="00470BB1"/>
    <w:rsid w:val="004B0C26"/>
    <w:rsid w:val="004B75F3"/>
    <w:rsid w:val="004D2264"/>
    <w:rsid w:val="004D2A47"/>
    <w:rsid w:val="004D4AF4"/>
    <w:rsid w:val="004D61B2"/>
    <w:rsid w:val="004E2A10"/>
    <w:rsid w:val="004E3C1D"/>
    <w:rsid w:val="00501296"/>
    <w:rsid w:val="005027E4"/>
    <w:rsid w:val="00502DF0"/>
    <w:rsid w:val="00520FDE"/>
    <w:rsid w:val="00533CF9"/>
    <w:rsid w:val="00534B3D"/>
    <w:rsid w:val="0054630E"/>
    <w:rsid w:val="00552CB0"/>
    <w:rsid w:val="00566AAC"/>
    <w:rsid w:val="005704C3"/>
    <w:rsid w:val="0057120E"/>
    <w:rsid w:val="0057251A"/>
    <w:rsid w:val="00574F54"/>
    <w:rsid w:val="00580592"/>
    <w:rsid w:val="005B198C"/>
    <w:rsid w:val="005C5F55"/>
    <w:rsid w:val="005C610C"/>
    <w:rsid w:val="005C6AEC"/>
    <w:rsid w:val="005C7817"/>
    <w:rsid w:val="005D65DA"/>
    <w:rsid w:val="00613DBF"/>
    <w:rsid w:val="006372CA"/>
    <w:rsid w:val="006375B2"/>
    <w:rsid w:val="006469CB"/>
    <w:rsid w:val="00663F8D"/>
    <w:rsid w:val="00677F4A"/>
    <w:rsid w:val="006835BB"/>
    <w:rsid w:val="0068635D"/>
    <w:rsid w:val="00691A7E"/>
    <w:rsid w:val="00691B68"/>
    <w:rsid w:val="006A152C"/>
    <w:rsid w:val="006B01D0"/>
    <w:rsid w:val="006C04E5"/>
    <w:rsid w:val="006E0331"/>
    <w:rsid w:val="006E4678"/>
    <w:rsid w:val="00711E4F"/>
    <w:rsid w:val="00714CC6"/>
    <w:rsid w:val="00716467"/>
    <w:rsid w:val="00731802"/>
    <w:rsid w:val="00736690"/>
    <w:rsid w:val="00741133"/>
    <w:rsid w:val="0076177F"/>
    <w:rsid w:val="007625AC"/>
    <w:rsid w:val="00776CFF"/>
    <w:rsid w:val="007774CC"/>
    <w:rsid w:val="00785BD4"/>
    <w:rsid w:val="00790F56"/>
    <w:rsid w:val="00792CBA"/>
    <w:rsid w:val="007A11A1"/>
    <w:rsid w:val="007A5191"/>
    <w:rsid w:val="007A7898"/>
    <w:rsid w:val="007B161A"/>
    <w:rsid w:val="007B3905"/>
    <w:rsid w:val="007D09FC"/>
    <w:rsid w:val="007D1A96"/>
    <w:rsid w:val="007D6F77"/>
    <w:rsid w:val="007E2A05"/>
    <w:rsid w:val="007F7DF4"/>
    <w:rsid w:val="00814360"/>
    <w:rsid w:val="0082068C"/>
    <w:rsid w:val="00831865"/>
    <w:rsid w:val="008349EF"/>
    <w:rsid w:val="00840891"/>
    <w:rsid w:val="0084354A"/>
    <w:rsid w:val="00853805"/>
    <w:rsid w:val="00862842"/>
    <w:rsid w:val="008638B6"/>
    <w:rsid w:val="00865096"/>
    <w:rsid w:val="00873922"/>
    <w:rsid w:val="0088208E"/>
    <w:rsid w:val="00883FC9"/>
    <w:rsid w:val="00885199"/>
    <w:rsid w:val="00894086"/>
    <w:rsid w:val="008B3584"/>
    <w:rsid w:val="008C38D5"/>
    <w:rsid w:val="008D469F"/>
    <w:rsid w:val="008F3EE2"/>
    <w:rsid w:val="008F43EB"/>
    <w:rsid w:val="008F449E"/>
    <w:rsid w:val="00906A11"/>
    <w:rsid w:val="0091496D"/>
    <w:rsid w:val="00916AC4"/>
    <w:rsid w:val="009456A8"/>
    <w:rsid w:val="00967A9B"/>
    <w:rsid w:val="009741AA"/>
    <w:rsid w:val="009902AF"/>
    <w:rsid w:val="00990A4E"/>
    <w:rsid w:val="009960D8"/>
    <w:rsid w:val="009A460A"/>
    <w:rsid w:val="009A4DA4"/>
    <w:rsid w:val="009A5B84"/>
    <w:rsid w:val="009B341E"/>
    <w:rsid w:val="009B7B5F"/>
    <w:rsid w:val="009C4B37"/>
    <w:rsid w:val="009C7D1A"/>
    <w:rsid w:val="009D4241"/>
    <w:rsid w:val="009D7C91"/>
    <w:rsid w:val="009E1981"/>
    <w:rsid w:val="009E56FA"/>
    <w:rsid w:val="009F01EA"/>
    <w:rsid w:val="009F3F94"/>
    <w:rsid w:val="00A02834"/>
    <w:rsid w:val="00A20F5C"/>
    <w:rsid w:val="00A323D8"/>
    <w:rsid w:val="00A3651E"/>
    <w:rsid w:val="00A37211"/>
    <w:rsid w:val="00A40192"/>
    <w:rsid w:val="00A40670"/>
    <w:rsid w:val="00A40741"/>
    <w:rsid w:val="00A41A74"/>
    <w:rsid w:val="00A577AF"/>
    <w:rsid w:val="00A66066"/>
    <w:rsid w:val="00A71AEB"/>
    <w:rsid w:val="00A82C1A"/>
    <w:rsid w:val="00A858A3"/>
    <w:rsid w:val="00A865C4"/>
    <w:rsid w:val="00A86F5D"/>
    <w:rsid w:val="00A937E0"/>
    <w:rsid w:val="00A93D3B"/>
    <w:rsid w:val="00A940CC"/>
    <w:rsid w:val="00A94825"/>
    <w:rsid w:val="00A9678C"/>
    <w:rsid w:val="00A970C0"/>
    <w:rsid w:val="00AA7BA8"/>
    <w:rsid w:val="00AB146D"/>
    <w:rsid w:val="00AB67B1"/>
    <w:rsid w:val="00AC04FB"/>
    <w:rsid w:val="00AC4A46"/>
    <w:rsid w:val="00AC7190"/>
    <w:rsid w:val="00AF31B1"/>
    <w:rsid w:val="00B1694A"/>
    <w:rsid w:val="00B24E26"/>
    <w:rsid w:val="00B3382A"/>
    <w:rsid w:val="00B35A5A"/>
    <w:rsid w:val="00B463A3"/>
    <w:rsid w:val="00B61289"/>
    <w:rsid w:val="00B63A7B"/>
    <w:rsid w:val="00B76A22"/>
    <w:rsid w:val="00B76E49"/>
    <w:rsid w:val="00BA1DDC"/>
    <w:rsid w:val="00BB0A88"/>
    <w:rsid w:val="00BC2853"/>
    <w:rsid w:val="00BC37CA"/>
    <w:rsid w:val="00BC5783"/>
    <w:rsid w:val="00BE4F6C"/>
    <w:rsid w:val="00BF7AAD"/>
    <w:rsid w:val="00BF7F38"/>
    <w:rsid w:val="00C01398"/>
    <w:rsid w:val="00C12086"/>
    <w:rsid w:val="00C1624E"/>
    <w:rsid w:val="00C27BD6"/>
    <w:rsid w:val="00C3711F"/>
    <w:rsid w:val="00C42F9D"/>
    <w:rsid w:val="00C53603"/>
    <w:rsid w:val="00C627BB"/>
    <w:rsid w:val="00C638A9"/>
    <w:rsid w:val="00C72886"/>
    <w:rsid w:val="00C803EB"/>
    <w:rsid w:val="00C951E2"/>
    <w:rsid w:val="00CA5D1E"/>
    <w:rsid w:val="00CA6CC3"/>
    <w:rsid w:val="00CB374F"/>
    <w:rsid w:val="00CC2E13"/>
    <w:rsid w:val="00CD4216"/>
    <w:rsid w:val="00CE247E"/>
    <w:rsid w:val="00CE311D"/>
    <w:rsid w:val="00D013E1"/>
    <w:rsid w:val="00D121C1"/>
    <w:rsid w:val="00D170D9"/>
    <w:rsid w:val="00D30FC2"/>
    <w:rsid w:val="00D36C55"/>
    <w:rsid w:val="00D419B8"/>
    <w:rsid w:val="00D455CF"/>
    <w:rsid w:val="00D51C6B"/>
    <w:rsid w:val="00D61B25"/>
    <w:rsid w:val="00D8192D"/>
    <w:rsid w:val="00D8541D"/>
    <w:rsid w:val="00D8714C"/>
    <w:rsid w:val="00D87A51"/>
    <w:rsid w:val="00DA049A"/>
    <w:rsid w:val="00DA26D6"/>
    <w:rsid w:val="00DA63B1"/>
    <w:rsid w:val="00DD0707"/>
    <w:rsid w:val="00DD60BD"/>
    <w:rsid w:val="00DD790E"/>
    <w:rsid w:val="00DE24E8"/>
    <w:rsid w:val="00DF70DE"/>
    <w:rsid w:val="00E36299"/>
    <w:rsid w:val="00E424C4"/>
    <w:rsid w:val="00E554D2"/>
    <w:rsid w:val="00E64B30"/>
    <w:rsid w:val="00E66CCB"/>
    <w:rsid w:val="00E74177"/>
    <w:rsid w:val="00E8192E"/>
    <w:rsid w:val="00E832A5"/>
    <w:rsid w:val="00E95761"/>
    <w:rsid w:val="00EB1E49"/>
    <w:rsid w:val="00EB7EED"/>
    <w:rsid w:val="00EC38EA"/>
    <w:rsid w:val="00ED6526"/>
    <w:rsid w:val="00ED6F39"/>
    <w:rsid w:val="00EE1588"/>
    <w:rsid w:val="00EE30D5"/>
    <w:rsid w:val="00EF5D99"/>
    <w:rsid w:val="00EF71E7"/>
    <w:rsid w:val="00F21B03"/>
    <w:rsid w:val="00F34342"/>
    <w:rsid w:val="00F52BA9"/>
    <w:rsid w:val="00F60229"/>
    <w:rsid w:val="00F6339F"/>
    <w:rsid w:val="00F7316A"/>
    <w:rsid w:val="00F81694"/>
    <w:rsid w:val="00F8583D"/>
    <w:rsid w:val="00F85935"/>
    <w:rsid w:val="00F960B1"/>
    <w:rsid w:val="00FA4C00"/>
    <w:rsid w:val="00FC7F6D"/>
    <w:rsid w:val="00FD687D"/>
    <w:rsid w:val="00FE06E6"/>
    <w:rsid w:val="00FE6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0" type="connector" idref="#AutoShape 103"/>
        <o:r id="V:Rule52" type="connector" idref="#AutoShape 102"/>
        <o:r id="V:Rule53" type="connector" idref="#AutoShape 98"/>
        <o:r id="V:Rule55" type="connector" idref="#AutoShape 100"/>
        <o:r id="V:Rule58" type="connector" idref="#AutoShape 96"/>
        <o:r id="V:Rule59" type="connector" idref="#AutoShape 104"/>
        <o:r id="V:Rule62" type="connector" idref="#AutoShape 113"/>
        <o:r id="V:Rule65" type="connector" idref="#AutoShape 94"/>
        <o:r id="V:Rule68" type="connector" idref="#AutoShape 117"/>
        <o:r id="V:Rule71" type="connector" idref="#AutoShape 116"/>
        <o:r id="V:Rule72" type="connector" idref="#AutoShape 122"/>
        <o:r id="V:Rule76" type="connector" idref="#AutoShape 123"/>
        <o:r id="V:Rule79" type="connector" idref="#AutoShape 121"/>
        <o:r id="V:Rule81" type="connector" idref="#AutoShape 120"/>
        <o:r id="V:Rule84" type="connector" idref="#AutoShape 89"/>
        <o:r id="V:Rule86" type="connector" idref="#AutoShape 125"/>
        <o:r id="V:Rule90" type="connector" idref="#AutoShape 124"/>
        <o:r id="V:Rule91" type="connector" idref="#AutoShape 92"/>
        <o:r id="V:Rule93" type="connector" idref="#AutoShape 118"/>
        <o:r id="V:Rule94" type="connector" idref="#AutoShape 126"/>
        <o:r id="V:Rule97" type="connector" idref="#AutoShape 119"/>
        <o:r id="V:Rule98" type="connector" idref="#AutoShape 1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Continue 2"/>
    <w:basedOn w:val="a"/>
    <w:rsid w:val="005027E4"/>
    <w:pPr>
      <w:spacing w:after="120" w:line="240" w:lineRule="auto"/>
      <w:ind w:left="566"/>
    </w:pPr>
    <w:rPr>
      <w:rFonts w:ascii="AngsanaUPC" w:eastAsia="Cordia New" w:hAnsi="AngsanaUPC" w:cs="AngsanaUP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CE8EB-6457-4B28-B82D-7D420AD8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51</Pages>
  <Words>12149</Words>
  <Characters>69253</Characters>
  <Application>Microsoft Office Word</Application>
  <DocSecurity>0</DocSecurity>
  <Lines>577</Lines>
  <Paragraphs>162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</cp:lastModifiedBy>
  <cp:revision>12</cp:revision>
  <cp:lastPrinted>2017-09-07T10:19:00Z</cp:lastPrinted>
  <dcterms:created xsi:type="dcterms:W3CDTF">2017-09-07T09:50:00Z</dcterms:created>
  <dcterms:modified xsi:type="dcterms:W3CDTF">2017-09-07T10:33:00Z</dcterms:modified>
</cp:coreProperties>
</file>